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8BC" w:rsidRPr="00AD1BB6" w:rsidRDefault="00DB28BC" w:rsidP="00DB28BC">
      <w:pPr>
        <w:widowControl/>
        <w:shd w:val="clear" w:color="auto" w:fill="FFFFFF"/>
        <w:rPr>
          <w:rFonts w:ascii="仿宋_GB2312" w:eastAsia="仿宋_GB2312" w:hAnsi="宋体" w:cs="宋体" w:hint="eastAsia"/>
          <w:bCs/>
          <w:kern w:val="0"/>
          <w:sz w:val="32"/>
          <w:szCs w:val="32"/>
        </w:rPr>
      </w:pPr>
      <w:r w:rsidRPr="00AD1BB6">
        <w:rPr>
          <w:rFonts w:ascii="仿宋_GB2312" w:eastAsia="仿宋_GB2312" w:hAnsi="宋体" w:cs="宋体" w:hint="eastAsia"/>
          <w:bCs/>
          <w:kern w:val="0"/>
          <w:sz w:val="32"/>
          <w:szCs w:val="32"/>
        </w:rPr>
        <w:t>附件1：</w:t>
      </w:r>
    </w:p>
    <w:p w:rsidR="00DB28BC" w:rsidRDefault="00DB28BC" w:rsidP="00DB28BC">
      <w:pPr>
        <w:widowControl/>
        <w:shd w:val="clear" w:color="auto" w:fill="FFFFFF"/>
        <w:jc w:val="center"/>
        <w:rPr>
          <w:rFonts w:ascii="宋体" w:hAnsi="宋体" w:cs="宋体" w:hint="eastAsia"/>
          <w:bCs/>
          <w:kern w:val="0"/>
          <w:sz w:val="44"/>
          <w:szCs w:val="44"/>
        </w:rPr>
      </w:pPr>
      <w:bookmarkStart w:id="0" w:name="_GoBack"/>
      <w:r>
        <w:rPr>
          <w:rFonts w:ascii="宋体" w:hAnsi="宋体" w:cs="宋体" w:hint="eastAsia"/>
          <w:bCs/>
          <w:kern w:val="0"/>
          <w:sz w:val="44"/>
          <w:szCs w:val="44"/>
        </w:rPr>
        <w:t>四平市粮食局</w:t>
      </w:r>
      <w:r w:rsidRPr="0064274D">
        <w:rPr>
          <w:rFonts w:ascii="宋体" w:hAnsi="宋体" w:cs="宋体" w:hint="eastAsia"/>
          <w:bCs/>
          <w:kern w:val="0"/>
          <w:sz w:val="44"/>
          <w:szCs w:val="44"/>
        </w:rPr>
        <w:t>安全生产大检查</w:t>
      </w:r>
    </w:p>
    <w:p w:rsidR="00DB28BC" w:rsidRPr="0064274D" w:rsidRDefault="00DB28BC" w:rsidP="00DB28BC">
      <w:pPr>
        <w:widowControl/>
        <w:shd w:val="clear" w:color="auto" w:fill="FFFFFF"/>
        <w:jc w:val="center"/>
        <w:rPr>
          <w:rFonts w:ascii="宋体" w:hAnsi="宋体" w:cs="宋体" w:hint="eastAsia"/>
          <w:kern w:val="0"/>
          <w:sz w:val="44"/>
          <w:szCs w:val="44"/>
        </w:rPr>
      </w:pPr>
      <w:r>
        <w:rPr>
          <w:rFonts w:ascii="宋体" w:hAnsi="宋体" w:cs="宋体" w:hint="eastAsia"/>
          <w:bCs/>
          <w:kern w:val="0"/>
          <w:sz w:val="44"/>
          <w:szCs w:val="44"/>
        </w:rPr>
        <w:t>暨</w:t>
      </w:r>
      <w:r w:rsidRPr="0064274D">
        <w:rPr>
          <w:rFonts w:ascii="宋体" w:hAnsi="宋体" w:cs="宋体" w:hint="eastAsia"/>
          <w:bCs/>
          <w:kern w:val="0"/>
          <w:sz w:val="44"/>
          <w:szCs w:val="44"/>
        </w:rPr>
        <w:t>“打非治违”</w:t>
      </w:r>
      <w:r>
        <w:rPr>
          <w:rFonts w:ascii="宋体" w:hAnsi="宋体" w:cs="宋体" w:hint="eastAsia"/>
          <w:bCs/>
          <w:kern w:val="0"/>
          <w:sz w:val="44"/>
          <w:szCs w:val="44"/>
        </w:rPr>
        <w:t>专项行动</w:t>
      </w:r>
      <w:r w:rsidRPr="0064274D">
        <w:rPr>
          <w:rFonts w:ascii="宋体" w:hAnsi="宋体" w:cs="宋体" w:hint="eastAsia"/>
          <w:bCs/>
          <w:kern w:val="0"/>
          <w:sz w:val="44"/>
          <w:szCs w:val="44"/>
        </w:rPr>
        <w:t>工作</w:t>
      </w:r>
      <w:r w:rsidRPr="0064274D">
        <w:rPr>
          <w:rFonts w:ascii="宋体" w:hAnsi="宋体" w:cs="宋体" w:hint="eastAsia"/>
          <w:kern w:val="0"/>
          <w:sz w:val="44"/>
          <w:szCs w:val="44"/>
        </w:rPr>
        <w:t>方案</w:t>
      </w:r>
    </w:p>
    <w:bookmarkEnd w:id="0"/>
    <w:p w:rsidR="00DB28BC" w:rsidRPr="0074468B" w:rsidRDefault="00DB28BC" w:rsidP="00DB28BC">
      <w:pPr>
        <w:widowControl/>
        <w:shd w:val="clear" w:color="auto" w:fill="FFFFFF"/>
        <w:ind w:firstLineChars="200" w:firstLine="640"/>
        <w:rPr>
          <w:rFonts w:ascii="仿宋_GB2312" w:eastAsia="仿宋_GB2312" w:hAnsi="宋体" w:cs="宋体" w:hint="eastAsia"/>
          <w:kern w:val="0"/>
          <w:sz w:val="32"/>
          <w:szCs w:val="32"/>
        </w:rPr>
      </w:pPr>
    </w:p>
    <w:p w:rsidR="00DB28BC" w:rsidRPr="0074468B" w:rsidRDefault="00DB28BC" w:rsidP="00DB28BC">
      <w:pPr>
        <w:widowControl/>
        <w:shd w:val="clear" w:color="auto" w:fill="FFFFFF"/>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深入学习贯彻落实党的十九大精神，有效防范各类事故发生，</w:t>
      </w:r>
      <w:r w:rsidRPr="0074468B">
        <w:rPr>
          <w:rFonts w:ascii="仿宋_GB2312" w:eastAsia="仿宋_GB2312" w:hAnsi="宋体" w:cs="宋体" w:hint="eastAsia"/>
          <w:kern w:val="0"/>
          <w:sz w:val="32"/>
          <w:szCs w:val="32"/>
        </w:rPr>
        <w:t>切实</w:t>
      </w:r>
      <w:r>
        <w:rPr>
          <w:rFonts w:ascii="仿宋_GB2312" w:eastAsia="仿宋_GB2312" w:hAnsi="宋体" w:cs="宋体" w:hint="eastAsia"/>
          <w:kern w:val="0"/>
          <w:sz w:val="32"/>
          <w:szCs w:val="32"/>
        </w:rPr>
        <w:t>做好</w:t>
      </w:r>
      <w:r w:rsidRPr="0074468B">
        <w:rPr>
          <w:rFonts w:ascii="仿宋_GB2312" w:eastAsia="仿宋_GB2312" w:hAnsi="宋体" w:cs="宋体" w:hint="eastAsia"/>
          <w:kern w:val="0"/>
          <w:sz w:val="32"/>
          <w:szCs w:val="32"/>
        </w:rPr>
        <w:t>岁末年初安全生产工作，</w:t>
      </w:r>
      <w:r>
        <w:rPr>
          <w:rFonts w:ascii="仿宋_GB2312" w:eastAsia="仿宋_GB2312" w:hAnsi="宋体" w:cs="宋体" w:hint="eastAsia"/>
          <w:kern w:val="0"/>
          <w:sz w:val="32"/>
          <w:szCs w:val="32"/>
        </w:rPr>
        <w:t>确保市区粮食流通行业收储企业安全生产，</w:t>
      </w:r>
      <w:r w:rsidRPr="0074468B">
        <w:rPr>
          <w:rFonts w:ascii="仿宋_GB2312" w:eastAsia="仿宋_GB2312" w:hAnsi="宋体" w:cs="宋体" w:hint="eastAsia"/>
          <w:kern w:val="0"/>
          <w:sz w:val="32"/>
          <w:szCs w:val="32"/>
        </w:rPr>
        <w:t>根据</w:t>
      </w:r>
      <w:r>
        <w:rPr>
          <w:rFonts w:ascii="仿宋_GB2312" w:eastAsia="仿宋_GB2312" w:hAnsi="宋体" w:cs="宋体" w:hint="eastAsia"/>
          <w:kern w:val="0"/>
          <w:sz w:val="32"/>
          <w:szCs w:val="32"/>
        </w:rPr>
        <w:t>市</w:t>
      </w:r>
      <w:r w:rsidRPr="0074468B">
        <w:rPr>
          <w:rFonts w:ascii="仿宋_GB2312" w:eastAsia="仿宋_GB2312" w:hAnsi="宋体" w:cs="宋体" w:hint="eastAsia"/>
          <w:kern w:val="0"/>
          <w:sz w:val="32"/>
          <w:szCs w:val="32"/>
        </w:rPr>
        <w:t>安委会</w:t>
      </w:r>
      <w:r>
        <w:rPr>
          <w:rFonts w:ascii="仿宋_GB2312" w:eastAsia="仿宋_GB2312" w:hAnsi="宋体" w:cs="宋体" w:hint="eastAsia"/>
          <w:kern w:val="0"/>
          <w:sz w:val="32"/>
          <w:szCs w:val="32"/>
        </w:rPr>
        <w:t>具体</w:t>
      </w:r>
      <w:r w:rsidRPr="0074468B">
        <w:rPr>
          <w:rFonts w:ascii="仿宋_GB2312" w:eastAsia="仿宋_GB2312" w:hAnsi="宋体" w:cs="宋体" w:hint="eastAsia"/>
          <w:kern w:val="0"/>
          <w:sz w:val="32"/>
          <w:szCs w:val="32"/>
        </w:rPr>
        <w:t>部署，</w:t>
      </w:r>
      <w:r>
        <w:rPr>
          <w:rFonts w:ascii="仿宋_GB2312" w:eastAsia="仿宋_GB2312" w:hAnsi="宋体" w:cs="宋体" w:hint="eastAsia"/>
          <w:kern w:val="0"/>
          <w:sz w:val="32"/>
          <w:szCs w:val="32"/>
        </w:rPr>
        <w:t>市粮食局</w:t>
      </w:r>
      <w:r w:rsidRPr="0074468B">
        <w:rPr>
          <w:rFonts w:ascii="仿宋_GB2312" w:eastAsia="仿宋_GB2312" w:hAnsi="宋体" w:cs="宋体" w:hint="eastAsia"/>
          <w:kern w:val="0"/>
          <w:sz w:val="32"/>
          <w:szCs w:val="32"/>
        </w:rPr>
        <w:t>决定从今年12月</w:t>
      </w:r>
      <w:r>
        <w:rPr>
          <w:rFonts w:ascii="仿宋_GB2312" w:eastAsia="仿宋_GB2312" w:hAnsi="宋体" w:cs="宋体" w:hint="eastAsia"/>
          <w:kern w:val="0"/>
          <w:sz w:val="32"/>
          <w:szCs w:val="32"/>
        </w:rPr>
        <w:t>初</w:t>
      </w:r>
      <w:r w:rsidRPr="0074468B">
        <w:rPr>
          <w:rFonts w:ascii="仿宋_GB2312" w:eastAsia="仿宋_GB2312" w:hAnsi="宋体" w:cs="宋体" w:hint="eastAsia"/>
          <w:kern w:val="0"/>
          <w:sz w:val="32"/>
          <w:szCs w:val="32"/>
        </w:rPr>
        <w:t>至</w:t>
      </w:r>
      <w:r>
        <w:rPr>
          <w:rFonts w:ascii="仿宋_GB2312" w:eastAsia="仿宋_GB2312" w:hAnsi="宋体" w:cs="宋体" w:hint="eastAsia"/>
          <w:kern w:val="0"/>
          <w:sz w:val="32"/>
          <w:szCs w:val="32"/>
        </w:rPr>
        <w:t>2018年</w:t>
      </w:r>
      <w:r w:rsidRPr="0074468B">
        <w:rPr>
          <w:rFonts w:ascii="仿宋_GB2312" w:eastAsia="仿宋_GB2312" w:hAnsi="宋体" w:cs="宋体" w:hint="eastAsia"/>
          <w:kern w:val="0"/>
          <w:sz w:val="32"/>
          <w:szCs w:val="32"/>
        </w:rPr>
        <w:t>2月</w:t>
      </w:r>
      <w:r>
        <w:rPr>
          <w:rFonts w:ascii="仿宋_GB2312" w:eastAsia="仿宋_GB2312" w:hAnsi="宋体" w:cs="宋体" w:hint="eastAsia"/>
          <w:kern w:val="0"/>
          <w:sz w:val="32"/>
          <w:szCs w:val="32"/>
        </w:rPr>
        <w:t>底</w:t>
      </w:r>
      <w:r w:rsidRPr="0074468B">
        <w:rPr>
          <w:rFonts w:ascii="仿宋_GB2312" w:eastAsia="仿宋_GB2312" w:hAnsi="宋体" w:cs="宋体" w:hint="eastAsia"/>
          <w:kern w:val="0"/>
          <w:sz w:val="32"/>
          <w:szCs w:val="32"/>
        </w:rPr>
        <w:t>，在</w:t>
      </w:r>
      <w:r>
        <w:rPr>
          <w:rFonts w:ascii="仿宋_GB2312" w:eastAsia="仿宋_GB2312" w:hAnsi="宋体" w:cs="宋体" w:hint="eastAsia"/>
          <w:kern w:val="0"/>
          <w:sz w:val="32"/>
          <w:szCs w:val="32"/>
        </w:rPr>
        <w:t>四平市区粮食流通行业收储企业、各直属单位</w:t>
      </w:r>
      <w:r w:rsidRPr="0074468B">
        <w:rPr>
          <w:rFonts w:ascii="仿宋_GB2312" w:eastAsia="仿宋_GB2312" w:hAnsi="宋体" w:cs="宋体" w:hint="eastAsia"/>
          <w:kern w:val="0"/>
          <w:sz w:val="32"/>
          <w:szCs w:val="32"/>
        </w:rPr>
        <w:t>深入开展</w:t>
      </w:r>
      <w:r>
        <w:rPr>
          <w:rFonts w:ascii="仿宋_GB2312" w:eastAsia="仿宋_GB2312" w:hAnsi="宋体" w:cs="宋体" w:hint="eastAsia"/>
          <w:kern w:val="0"/>
          <w:sz w:val="32"/>
          <w:szCs w:val="32"/>
        </w:rPr>
        <w:t>安全生产大检查暨“打非治违”专项行动</w:t>
      </w:r>
      <w:r w:rsidRPr="0074468B">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现制定具体</w:t>
      </w:r>
      <w:r w:rsidRPr="0074468B">
        <w:rPr>
          <w:rFonts w:ascii="仿宋_GB2312" w:eastAsia="仿宋_GB2312" w:hAnsi="宋体" w:cs="宋体" w:hint="eastAsia"/>
          <w:kern w:val="0"/>
          <w:sz w:val="32"/>
          <w:szCs w:val="32"/>
        </w:rPr>
        <w:t>方案如下：</w:t>
      </w:r>
    </w:p>
    <w:p w:rsidR="00DB28BC" w:rsidRPr="009D041A" w:rsidRDefault="00DB28BC" w:rsidP="00DB28BC">
      <w:pPr>
        <w:widowControl/>
        <w:shd w:val="clear" w:color="auto" w:fill="FFFFFF"/>
        <w:ind w:firstLineChars="200" w:firstLine="640"/>
        <w:rPr>
          <w:rFonts w:ascii="黑体" w:eastAsia="黑体" w:hAnsi="黑体" w:cs="宋体" w:hint="eastAsia"/>
          <w:kern w:val="0"/>
          <w:sz w:val="32"/>
          <w:szCs w:val="32"/>
        </w:rPr>
      </w:pPr>
      <w:r w:rsidRPr="009D041A">
        <w:rPr>
          <w:rFonts w:ascii="黑体" w:eastAsia="黑体" w:hAnsi="黑体" w:cs="宋体" w:hint="eastAsia"/>
          <w:kern w:val="0"/>
          <w:sz w:val="32"/>
          <w:szCs w:val="32"/>
        </w:rPr>
        <w:t>一、总体要求及工作目标</w:t>
      </w:r>
    </w:p>
    <w:p w:rsidR="00DB28BC" w:rsidRPr="0074468B" w:rsidRDefault="00DB28BC" w:rsidP="00DB28BC">
      <w:pPr>
        <w:widowControl/>
        <w:shd w:val="clear" w:color="auto" w:fill="FFFFFF"/>
        <w:ind w:firstLineChars="200" w:firstLine="640"/>
        <w:rPr>
          <w:rFonts w:ascii="仿宋_GB2312" w:eastAsia="仿宋_GB2312" w:hAnsi="宋体" w:cs="宋体" w:hint="eastAsia"/>
          <w:kern w:val="0"/>
          <w:sz w:val="32"/>
          <w:szCs w:val="32"/>
        </w:rPr>
      </w:pPr>
      <w:r w:rsidRPr="0074468B">
        <w:rPr>
          <w:rFonts w:ascii="仿宋_GB2312" w:eastAsia="仿宋_GB2312" w:hAnsi="宋体" w:cs="宋体" w:hint="eastAsia"/>
          <w:kern w:val="0"/>
          <w:sz w:val="32"/>
          <w:szCs w:val="32"/>
        </w:rPr>
        <w:t>认真贯彻落实</w:t>
      </w:r>
      <w:r>
        <w:rPr>
          <w:rFonts w:ascii="仿宋_GB2312" w:eastAsia="仿宋_GB2312" w:hAnsi="宋体" w:cs="宋体" w:hint="eastAsia"/>
          <w:kern w:val="0"/>
          <w:sz w:val="32"/>
          <w:szCs w:val="32"/>
        </w:rPr>
        <w:t>党的十九大精神以及</w:t>
      </w:r>
      <w:r w:rsidRPr="0074468B">
        <w:rPr>
          <w:rFonts w:ascii="仿宋_GB2312" w:eastAsia="仿宋_GB2312" w:hAnsi="宋体" w:cs="宋体" w:hint="eastAsia"/>
          <w:kern w:val="0"/>
          <w:sz w:val="32"/>
          <w:szCs w:val="32"/>
        </w:rPr>
        <w:t>习近平总书记、李克强总理等中央领导同志关于安全生产的重要指示批示精神和省委省政</w:t>
      </w:r>
      <w:r>
        <w:rPr>
          <w:rFonts w:ascii="仿宋_GB2312" w:eastAsia="仿宋_GB2312" w:hAnsi="宋体" w:cs="宋体" w:hint="eastAsia"/>
          <w:kern w:val="0"/>
          <w:sz w:val="32"/>
          <w:szCs w:val="32"/>
        </w:rPr>
        <w:t>府、市委市政府决策部署，进一步强化红线意识、风险意识和责任担当以及</w:t>
      </w:r>
      <w:r w:rsidRPr="0074468B">
        <w:rPr>
          <w:rFonts w:ascii="仿宋_GB2312" w:eastAsia="仿宋_GB2312" w:hAnsi="宋体" w:cs="宋体" w:hint="eastAsia"/>
          <w:kern w:val="0"/>
          <w:sz w:val="32"/>
          <w:szCs w:val="32"/>
        </w:rPr>
        <w:t>企业安全生产主体责任，深入分析研究岁末年初安全生产规律特点，提前</w:t>
      </w:r>
      <w:proofErr w:type="gramStart"/>
      <w:r w:rsidRPr="0074468B">
        <w:rPr>
          <w:rFonts w:ascii="仿宋_GB2312" w:eastAsia="仿宋_GB2312" w:hAnsi="宋体" w:cs="宋体" w:hint="eastAsia"/>
          <w:kern w:val="0"/>
          <w:sz w:val="32"/>
          <w:szCs w:val="32"/>
        </w:rPr>
        <w:t>研</w:t>
      </w:r>
      <w:proofErr w:type="gramEnd"/>
      <w:r w:rsidRPr="0074468B">
        <w:rPr>
          <w:rFonts w:ascii="仿宋_GB2312" w:eastAsia="仿宋_GB2312" w:hAnsi="宋体" w:cs="宋体" w:hint="eastAsia"/>
          <w:kern w:val="0"/>
          <w:sz w:val="32"/>
          <w:szCs w:val="32"/>
        </w:rPr>
        <w:t>判可能存在的安全风险，精心组织，周密部署，立即开展</w:t>
      </w:r>
      <w:r>
        <w:rPr>
          <w:rFonts w:ascii="仿宋_GB2312" w:eastAsia="仿宋_GB2312" w:hAnsi="宋体" w:cs="宋体" w:hint="eastAsia"/>
          <w:kern w:val="0"/>
          <w:sz w:val="32"/>
          <w:szCs w:val="32"/>
        </w:rPr>
        <w:t>安全生产大</w:t>
      </w:r>
      <w:r w:rsidRPr="0074468B">
        <w:rPr>
          <w:rFonts w:ascii="仿宋_GB2312" w:eastAsia="仿宋_GB2312" w:hAnsi="宋体" w:cs="宋体" w:hint="eastAsia"/>
          <w:kern w:val="0"/>
          <w:sz w:val="32"/>
          <w:szCs w:val="32"/>
        </w:rPr>
        <w:t>检查。</w:t>
      </w:r>
    </w:p>
    <w:p w:rsidR="00DB28BC" w:rsidRDefault="00DB28BC" w:rsidP="00DB28BC">
      <w:pPr>
        <w:widowControl/>
        <w:shd w:val="clear" w:color="auto" w:fill="FFFFFF"/>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市区粮食流通行业收储企业、各直属单位</w:t>
      </w:r>
      <w:r w:rsidRPr="0074468B">
        <w:rPr>
          <w:rFonts w:ascii="仿宋_GB2312" w:eastAsia="仿宋_GB2312" w:hAnsi="宋体" w:cs="宋体" w:hint="eastAsia"/>
          <w:kern w:val="0"/>
          <w:sz w:val="32"/>
          <w:szCs w:val="32"/>
        </w:rPr>
        <w:t>要将</w:t>
      </w:r>
      <w:r>
        <w:rPr>
          <w:rFonts w:ascii="仿宋_GB2312" w:eastAsia="仿宋_GB2312" w:hAnsi="宋体" w:cs="宋体" w:hint="eastAsia"/>
          <w:kern w:val="0"/>
          <w:sz w:val="32"/>
          <w:szCs w:val="32"/>
        </w:rPr>
        <w:t>此次安全生产</w:t>
      </w:r>
      <w:r w:rsidRPr="0074468B">
        <w:rPr>
          <w:rFonts w:ascii="仿宋_GB2312" w:eastAsia="仿宋_GB2312" w:hAnsi="宋体" w:cs="宋体" w:hint="eastAsia"/>
          <w:kern w:val="0"/>
          <w:sz w:val="32"/>
          <w:szCs w:val="32"/>
        </w:rPr>
        <w:t>大检查与</w:t>
      </w:r>
      <w:r>
        <w:rPr>
          <w:rFonts w:ascii="仿宋_GB2312" w:eastAsia="仿宋_GB2312" w:hAnsi="Arial" w:cs="Arial" w:hint="eastAsia"/>
          <w:color w:val="333333"/>
          <w:sz w:val="32"/>
          <w:szCs w:val="32"/>
          <w:shd w:val="clear" w:color="auto" w:fill="FFFFFF"/>
        </w:rPr>
        <w:t>2017年安全生产大排查、大整治</w:t>
      </w:r>
      <w:r>
        <w:rPr>
          <w:rFonts w:ascii="仿宋_GB2312" w:eastAsia="仿宋_GB2312" w:hAnsi="宋体" w:cs="宋体" w:hint="eastAsia"/>
          <w:kern w:val="0"/>
          <w:sz w:val="32"/>
          <w:szCs w:val="32"/>
        </w:rPr>
        <w:t>中</w:t>
      </w:r>
      <w:r w:rsidRPr="0074468B">
        <w:rPr>
          <w:rFonts w:ascii="仿宋_GB2312" w:eastAsia="仿宋_GB2312" w:hAnsi="宋体" w:cs="宋体" w:hint="eastAsia"/>
          <w:kern w:val="0"/>
          <w:sz w:val="32"/>
          <w:szCs w:val="32"/>
        </w:rPr>
        <w:t>发现的问题整改落实紧密结合，</w:t>
      </w:r>
      <w:r>
        <w:rPr>
          <w:rFonts w:ascii="仿宋_GB2312" w:eastAsia="仿宋_GB2312" w:hAnsi="宋体" w:cs="宋体" w:hint="eastAsia"/>
          <w:kern w:val="0"/>
          <w:sz w:val="32"/>
          <w:szCs w:val="32"/>
        </w:rPr>
        <w:t>要与当前粮食收购作业安全管理结合起来，要与重点时段关键环节整治结合起来，抓好自查自改，消除各类不安全因素，进一步落实企业安全生产主体责任，</w:t>
      </w:r>
      <w:r>
        <w:rPr>
          <w:rFonts w:ascii="仿宋_GB2312" w:eastAsia="仿宋_GB2312" w:hAnsi="宋体" w:cs="宋体" w:hint="eastAsia"/>
          <w:kern w:val="0"/>
          <w:sz w:val="32"/>
          <w:szCs w:val="32"/>
        </w:rPr>
        <w:lastRenderedPageBreak/>
        <w:t>有效防范各类安全事故发生，为元旦、春节、两会营造安全稳定的社会环境。</w:t>
      </w:r>
    </w:p>
    <w:p w:rsidR="00DB28BC" w:rsidRPr="003C19C9" w:rsidRDefault="00DB28BC" w:rsidP="00DB28BC">
      <w:pPr>
        <w:widowControl/>
        <w:ind w:firstLineChars="200" w:firstLine="640"/>
        <w:rPr>
          <w:rFonts w:ascii="黑体" w:eastAsia="黑体" w:hAnsi="黑体" w:cs="宋体" w:hint="eastAsia"/>
          <w:kern w:val="0"/>
          <w:sz w:val="32"/>
          <w:szCs w:val="32"/>
        </w:rPr>
      </w:pPr>
      <w:r w:rsidRPr="003C19C9">
        <w:rPr>
          <w:rFonts w:ascii="黑体" w:eastAsia="黑体" w:hAnsi="黑体" w:cs="宋体" w:hint="eastAsia"/>
          <w:kern w:val="0"/>
          <w:sz w:val="32"/>
          <w:szCs w:val="32"/>
        </w:rPr>
        <w:t>二、组织领导</w:t>
      </w:r>
    </w:p>
    <w:p w:rsidR="00DB28BC" w:rsidRPr="0074468B" w:rsidRDefault="00DB28BC" w:rsidP="00DB28BC">
      <w:pPr>
        <w:widowControl/>
        <w:shd w:val="clear" w:color="auto" w:fill="FFFFFF"/>
        <w:ind w:firstLineChars="200" w:firstLine="640"/>
        <w:rPr>
          <w:rFonts w:ascii="仿宋_GB2312" w:eastAsia="仿宋_GB2312" w:hAnsi="Arial" w:cs="Arial" w:hint="eastAsia"/>
          <w:kern w:val="0"/>
          <w:sz w:val="32"/>
          <w:szCs w:val="32"/>
        </w:rPr>
      </w:pPr>
      <w:r w:rsidRPr="00035DC9">
        <w:rPr>
          <w:rFonts w:ascii="仿宋_GB2312" w:eastAsia="仿宋_GB2312" w:hAnsi="宋体" w:cs="宋体" w:hint="eastAsia"/>
          <w:kern w:val="0"/>
          <w:sz w:val="32"/>
          <w:szCs w:val="32"/>
        </w:rPr>
        <w:t>为切实加强对安全生产大检查工作的领导，市粮食局决定成立四平市区粮食行业大检查工作领导小组。领导小组组长由粮食局局长王志军同志担任，副组长由分管副局长</w:t>
      </w:r>
      <w:proofErr w:type="gramStart"/>
      <w:r>
        <w:rPr>
          <w:rFonts w:ascii="仿宋_GB2312" w:eastAsia="仿宋_GB2312" w:hAnsi="宋体" w:cs="宋体" w:hint="eastAsia"/>
          <w:kern w:val="0"/>
          <w:sz w:val="32"/>
          <w:szCs w:val="32"/>
        </w:rPr>
        <w:t>张忠权</w:t>
      </w:r>
      <w:r w:rsidRPr="00035DC9">
        <w:rPr>
          <w:rFonts w:ascii="仿宋_GB2312" w:eastAsia="仿宋_GB2312" w:hAnsi="宋体" w:cs="宋体" w:hint="eastAsia"/>
          <w:kern w:val="0"/>
          <w:sz w:val="32"/>
          <w:szCs w:val="32"/>
        </w:rPr>
        <w:t>和</w:t>
      </w:r>
      <w:proofErr w:type="gramEnd"/>
      <w:r w:rsidRPr="00035DC9">
        <w:rPr>
          <w:rFonts w:ascii="仿宋_GB2312" w:eastAsia="仿宋_GB2312" w:hAnsi="宋体" w:cs="宋体" w:hint="eastAsia"/>
          <w:kern w:val="0"/>
          <w:sz w:val="32"/>
          <w:szCs w:val="32"/>
        </w:rPr>
        <w:t>其他副局长担任，</w:t>
      </w:r>
      <w:r>
        <w:rPr>
          <w:rFonts w:ascii="仿宋_GB2312" w:eastAsia="仿宋_GB2312" w:hAnsi="宋体" w:cs="宋体" w:hint="eastAsia"/>
          <w:kern w:val="0"/>
          <w:sz w:val="32"/>
          <w:szCs w:val="32"/>
        </w:rPr>
        <w:t>组员由</w:t>
      </w:r>
      <w:r w:rsidRPr="00035DC9">
        <w:rPr>
          <w:rFonts w:ascii="仿宋_GB2312" w:eastAsia="仿宋_GB2312" w:hAnsi="宋体" w:cs="宋体" w:hint="eastAsia"/>
          <w:kern w:val="0"/>
          <w:sz w:val="32"/>
          <w:szCs w:val="32"/>
        </w:rPr>
        <w:t>市区</w:t>
      </w:r>
      <w:r>
        <w:rPr>
          <w:rFonts w:ascii="仿宋_GB2312" w:eastAsia="仿宋_GB2312" w:hAnsi="宋体" w:cs="宋体" w:hint="eastAsia"/>
          <w:kern w:val="0"/>
          <w:sz w:val="32"/>
          <w:szCs w:val="32"/>
        </w:rPr>
        <w:t>粮食流通行业收储企业、</w:t>
      </w:r>
      <w:r w:rsidRPr="00035DC9">
        <w:rPr>
          <w:rFonts w:ascii="仿宋_GB2312" w:eastAsia="仿宋_GB2312" w:hAnsi="宋体" w:cs="宋体" w:hint="eastAsia"/>
          <w:kern w:val="0"/>
          <w:sz w:val="32"/>
          <w:szCs w:val="32"/>
        </w:rPr>
        <w:t>各</w:t>
      </w:r>
      <w:r>
        <w:rPr>
          <w:rFonts w:ascii="仿宋_GB2312" w:eastAsia="仿宋_GB2312" w:hAnsi="宋体" w:cs="宋体" w:hint="eastAsia"/>
          <w:kern w:val="0"/>
          <w:sz w:val="32"/>
          <w:szCs w:val="32"/>
        </w:rPr>
        <w:t>直属</w:t>
      </w:r>
      <w:r w:rsidRPr="00035DC9">
        <w:rPr>
          <w:rFonts w:ascii="仿宋_GB2312" w:eastAsia="仿宋_GB2312" w:hAnsi="宋体" w:cs="宋体" w:hint="eastAsia"/>
          <w:kern w:val="0"/>
          <w:sz w:val="32"/>
          <w:szCs w:val="32"/>
        </w:rPr>
        <w:t>单位主要负责人和</w:t>
      </w:r>
      <w:r>
        <w:rPr>
          <w:rFonts w:ascii="仿宋_GB2312" w:eastAsia="仿宋_GB2312" w:hAnsi="宋体" w:cs="宋体" w:hint="eastAsia"/>
          <w:kern w:val="0"/>
          <w:sz w:val="32"/>
          <w:szCs w:val="32"/>
        </w:rPr>
        <w:t>安全生产办公室</w:t>
      </w:r>
      <w:r w:rsidRPr="00035DC9">
        <w:rPr>
          <w:rFonts w:ascii="仿宋_GB2312" w:eastAsia="仿宋_GB2312" w:hAnsi="宋体" w:cs="宋体" w:hint="eastAsia"/>
          <w:kern w:val="0"/>
          <w:sz w:val="32"/>
          <w:szCs w:val="32"/>
        </w:rPr>
        <w:t>人员担任。领导小组办公室设在粮食局仓储规划科</w:t>
      </w:r>
      <w:r w:rsidRPr="0074468B">
        <w:rPr>
          <w:rFonts w:ascii="仿宋_GB2312" w:eastAsia="仿宋_GB2312" w:hAnsi="Arial" w:cs="Arial" w:hint="eastAsia"/>
          <w:kern w:val="0"/>
          <w:sz w:val="32"/>
          <w:szCs w:val="32"/>
        </w:rPr>
        <w:t>，具体负责安全生产大检查的</w:t>
      </w:r>
      <w:r>
        <w:rPr>
          <w:rFonts w:ascii="仿宋_GB2312" w:eastAsia="仿宋_GB2312" w:hAnsi="Arial" w:cs="Arial" w:hint="eastAsia"/>
          <w:kern w:val="0"/>
          <w:sz w:val="32"/>
          <w:szCs w:val="32"/>
        </w:rPr>
        <w:t>组织实施和</w:t>
      </w:r>
      <w:r w:rsidRPr="0074468B">
        <w:rPr>
          <w:rFonts w:ascii="仿宋_GB2312" w:eastAsia="仿宋_GB2312" w:hAnsi="Arial" w:cs="Arial" w:hint="eastAsia"/>
          <w:kern w:val="0"/>
          <w:sz w:val="32"/>
          <w:szCs w:val="32"/>
        </w:rPr>
        <w:t>综合协调。</w:t>
      </w:r>
    </w:p>
    <w:p w:rsidR="00DB28BC" w:rsidRDefault="00DB28BC" w:rsidP="00DB28BC">
      <w:pPr>
        <w:widowControl/>
        <w:ind w:firstLineChars="200" w:firstLine="640"/>
        <w:rPr>
          <w:rFonts w:ascii="黑体" w:eastAsia="黑体" w:hAnsi="黑体" w:cs="宋体" w:hint="eastAsia"/>
          <w:kern w:val="0"/>
          <w:sz w:val="32"/>
          <w:szCs w:val="32"/>
        </w:rPr>
      </w:pPr>
      <w:r w:rsidRPr="00731C3F">
        <w:rPr>
          <w:rFonts w:ascii="黑体" w:eastAsia="黑体" w:hAnsi="黑体" w:cs="宋体" w:hint="eastAsia"/>
          <w:kern w:val="0"/>
          <w:sz w:val="32"/>
          <w:szCs w:val="32"/>
        </w:rPr>
        <w:t>三、检查内容</w:t>
      </w:r>
    </w:p>
    <w:p w:rsidR="00DB28BC" w:rsidRDefault="00DB28BC" w:rsidP="00DB28BC">
      <w:pPr>
        <w:widowControl/>
        <w:ind w:firstLineChars="200" w:firstLine="640"/>
        <w:rPr>
          <w:rFonts w:ascii="仿宋_GB2312" w:eastAsia="仿宋_GB2312" w:hAnsi="Arial" w:cs="Arial" w:hint="eastAsia"/>
          <w:kern w:val="0"/>
          <w:sz w:val="32"/>
          <w:szCs w:val="32"/>
        </w:rPr>
      </w:pPr>
      <w:r w:rsidRPr="00201041">
        <w:rPr>
          <w:rFonts w:ascii="楷体_GB2312" w:eastAsia="楷体_GB2312" w:hAnsi="Arial" w:cs="Arial" w:hint="eastAsia"/>
          <w:kern w:val="0"/>
          <w:sz w:val="32"/>
          <w:szCs w:val="32"/>
        </w:rPr>
        <w:t>（一）企业主体责任落实情况</w:t>
      </w:r>
    </w:p>
    <w:p w:rsidR="00DB28BC" w:rsidRDefault="00DB28BC" w:rsidP="00DB28BC">
      <w:pPr>
        <w:widowControl/>
        <w:ind w:firstLineChars="200" w:firstLine="640"/>
        <w:rPr>
          <w:rFonts w:ascii="仿宋_GB2312" w:eastAsia="仿宋_GB2312" w:hAnsi="Arial" w:cs="Arial" w:hint="eastAsia"/>
          <w:kern w:val="0"/>
          <w:sz w:val="32"/>
          <w:szCs w:val="32"/>
        </w:rPr>
      </w:pPr>
      <w:r>
        <w:rPr>
          <w:rFonts w:ascii="仿宋_GB2312" w:eastAsia="仿宋_GB2312" w:hAnsi="Arial" w:cs="Arial" w:hint="eastAsia"/>
          <w:kern w:val="0"/>
          <w:sz w:val="32"/>
          <w:szCs w:val="32"/>
        </w:rPr>
        <w:t>重点检查9项内容：</w:t>
      </w:r>
    </w:p>
    <w:p w:rsidR="00DB28BC" w:rsidRDefault="00DB28BC" w:rsidP="00DB28BC">
      <w:pPr>
        <w:widowControl/>
        <w:ind w:firstLineChars="200" w:firstLine="640"/>
        <w:rPr>
          <w:rFonts w:ascii="仿宋_GB2312" w:eastAsia="仿宋_GB2312" w:hAnsi="Arial" w:cs="Arial" w:hint="eastAsia"/>
          <w:kern w:val="0"/>
          <w:sz w:val="32"/>
          <w:szCs w:val="32"/>
        </w:rPr>
      </w:pPr>
      <w:r>
        <w:rPr>
          <w:rFonts w:ascii="仿宋_GB2312" w:eastAsia="仿宋_GB2312" w:hAnsi="Arial" w:cs="Arial" w:hint="eastAsia"/>
          <w:kern w:val="0"/>
          <w:sz w:val="32"/>
          <w:szCs w:val="32"/>
        </w:rPr>
        <w:t>1、</w:t>
      </w:r>
      <w:r w:rsidRPr="0074468B">
        <w:rPr>
          <w:rFonts w:ascii="仿宋_GB2312" w:eastAsia="仿宋_GB2312" w:hAnsi="Arial" w:cs="Arial" w:hint="eastAsia"/>
          <w:kern w:val="0"/>
          <w:sz w:val="32"/>
          <w:szCs w:val="32"/>
        </w:rPr>
        <w:t>贯彻落</w:t>
      </w:r>
      <w:proofErr w:type="gramStart"/>
      <w:r w:rsidRPr="0074468B">
        <w:rPr>
          <w:rFonts w:ascii="仿宋_GB2312" w:eastAsia="仿宋_GB2312" w:hAnsi="Arial" w:cs="Arial" w:hint="eastAsia"/>
          <w:kern w:val="0"/>
          <w:sz w:val="32"/>
          <w:szCs w:val="32"/>
        </w:rPr>
        <w:t>实</w:t>
      </w:r>
      <w:r>
        <w:rPr>
          <w:rFonts w:ascii="仿宋_GB2312" w:eastAsia="仿宋_GB2312" w:hAnsi="Arial" w:cs="Arial" w:hint="eastAsia"/>
          <w:kern w:val="0"/>
          <w:sz w:val="32"/>
          <w:szCs w:val="32"/>
        </w:rPr>
        <w:t>习近</w:t>
      </w:r>
      <w:proofErr w:type="gramEnd"/>
      <w:r>
        <w:rPr>
          <w:rFonts w:ascii="仿宋_GB2312" w:eastAsia="仿宋_GB2312" w:hAnsi="Arial" w:cs="Arial" w:hint="eastAsia"/>
          <w:kern w:val="0"/>
          <w:sz w:val="32"/>
          <w:szCs w:val="32"/>
        </w:rPr>
        <w:t>平总书记、李克强总理等</w:t>
      </w:r>
      <w:r w:rsidRPr="0074468B">
        <w:rPr>
          <w:rFonts w:ascii="仿宋_GB2312" w:eastAsia="仿宋_GB2312" w:hAnsi="Arial" w:cs="Arial" w:hint="eastAsia"/>
          <w:kern w:val="0"/>
          <w:sz w:val="32"/>
          <w:szCs w:val="32"/>
        </w:rPr>
        <w:t>中央、省、市领导重要批示指示和</w:t>
      </w:r>
      <w:r>
        <w:rPr>
          <w:rFonts w:ascii="仿宋_GB2312" w:eastAsia="仿宋_GB2312" w:hAnsi="Arial" w:cs="Arial" w:hint="eastAsia"/>
          <w:kern w:val="0"/>
          <w:sz w:val="32"/>
          <w:szCs w:val="32"/>
        </w:rPr>
        <w:t>各级安全生产</w:t>
      </w:r>
      <w:r w:rsidRPr="0074468B">
        <w:rPr>
          <w:rFonts w:ascii="仿宋_GB2312" w:eastAsia="仿宋_GB2312" w:hAnsi="Arial" w:cs="Arial" w:hint="eastAsia"/>
          <w:kern w:val="0"/>
          <w:sz w:val="32"/>
          <w:szCs w:val="32"/>
        </w:rPr>
        <w:t>会议精神</w:t>
      </w:r>
      <w:r>
        <w:rPr>
          <w:rFonts w:ascii="仿宋_GB2312" w:eastAsia="仿宋_GB2312" w:hAnsi="Arial" w:cs="Arial" w:hint="eastAsia"/>
          <w:kern w:val="0"/>
          <w:sz w:val="32"/>
          <w:szCs w:val="32"/>
        </w:rPr>
        <w:t>落实情况；</w:t>
      </w:r>
      <w:r w:rsidRPr="00F26713">
        <w:rPr>
          <w:rFonts w:ascii="仿宋_GB2312" w:eastAsia="仿宋_GB2312" w:hAnsi="Arial" w:cs="Arial" w:hint="eastAsia"/>
          <w:kern w:val="0"/>
          <w:sz w:val="32"/>
          <w:szCs w:val="32"/>
        </w:rPr>
        <w:t>宣传贯彻落实</w:t>
      </w:r>
      <w:r>
        <w:rPr>
          <w:rFonts w:ascii="仿宋_GB2312" w:eastAsia="仿宋_GB2312" w:hAnsi="Arial" w:cs="Arial" w:hint="eastAsia"/>
          <w:kern w:val="0"/>
          <w:sz w:val="32"/>
          <w:szCs w:val="32"/>
        </w:rPr>
        <w:t>国家、省、市</w:t>
      </w:r>
      <w:r w:rsidRPr="00F26713">
        <w:rPr>
          <w:rFonts w:ascii="仿宋_GB2312" w:eastAsia="仿宋_GB2312" w:hAnsi="Arial" w:cs="Arial" w:hint="eastAsia"/>
          <w:kern w:val="0"/>
          <w:sz w:val="32"/>
          <w:szCs w:val="32"/>
        </w:rPr>
        <w:t>《</w:t>
      </w:r>
      <w:r>
        <w:rPr>
          <w:rFonts w:ascii="仿宋_GB2312" w:eastAsia="仿宋_GB2312" w:hAnsi="Arial" w:cs="Arial" w:hint="eastAsia"/>
          <w:kern w:val="0"/>
          <w:sz w:val="32"/>
          <w:szCs w:val="32"/>
        </w:rPr>
        <w:t>关于</w:t>
      </w:r>
      <w:r w:rsidRPr="00F26713">
        <w:rPr>
          <w:rFonts w:ascii="仿宋_GB2312" w:eastAsia="仿宋_GB2312" w:hAnsi="Arial" w:cs="Arial" w:hint="eastAsia"/>
          <w:kern w:val="0"/>
          <w:sz w:val="32"/>
          <w:szCs w:val="32"/>
        </w:rPr>
        <w:t>推进安全生产领域改革发展的意见》情况；</w:t>
      </w:r>
    </w:p>
    <w:p w:rsidR="00DB28BC" w:rsidRDefault="00DB28BC" w:rsidP="00DB28BC">
      <w:pPr>
        <w:widowControl/>
        <w:ind w:firstLineChars="200" w:firstLine="640"/>
        <w:rPr>
          <w:rFonts w:ascii="仿宋_GB2312" w:eastAsia="仿宋_GB2312" w:hAnsi="Arial" w:cs="Arial" w:hint="eastAsia"/>
          <w:kern w:val="0"/>
          <w:sz w:val="32"/>
          <w:szCs w:val="32"/>
        </w:rPr>
      </w:pPr>
      <w:r>
        <w:rPr>
          <w:rFonts w:ascii="仿宋_GB2312" w:eastAsia="仿宋_GB2312" w:hAnsi="Arial" w:cs="Arial" w:hint="eastAsia"/>
          <w:kern w:val="0"/>
          <w:sz w:val="32"/>
          <w:szCs w:val="32"/>
        </w:rPr>
        <w:t>2、企业</w:t>
      </w:r>
      <w:r w:rsidRPr="0074468B">
        <w:rPr>
          <w:rFonts w:ascii="仿宋_GB2312" w:eastAsia="仿宋_GB2312" w:hAnsi="Arial" w:cs="Arial" w:hint="eastAsia"/>
          <w:kern w:val="0"/>
          <w:sz w:val="32"/>
          <w:szCs w:val="32"/>
        </w:rPr>
        <w:t>开展自查自改</w:t>
      </w:r>
      <w:r>
        <w:rPr>
          <w:rFonts w:ascii="仿宋_GB2312" w:eastAsia="仿宋_GB2312" w:hAnsi="Arial" w:cs="Arial" w:hint="eastAsia"/>
          <w:kern w:val="0"/>
          <w:sz w:val="32"/>
          <w:szCs w:val="32"/>
        </w:rPr>
        <w:t>是否到位、重大事故隐患排查治理是否到位和纠正“三违”行为情况；</w:t>
      </w:r>
    </w:p>
    <w:p w:rsidR="00DB28BC" w:rsidRDefault="00DB28BC" w:rsidP="00DB28BC">
      <w:pPr>
        <w:widowControl/>
        <w:ind w:firstLineChars="200" w:firstLine="640"/>
        <w:rPr>
          <w:rFonts w:ascii="仿宋_GB2312" w:eastAsia="仿宋_GB2312" w:hAnsi="Arial" w:cs="Arial" w:hint="eastAsia"/>
          <w:kern w:val="0"/>
          <w:sz w:val="32"/>
          <w:szCs w:val="32"/>
        </w:rPr>
      </w:pPr>
      <w:r>
        <w:rPr>
          <w:rFonts w:ascii="仿宋_GB2312" w:eastAsia="仿宋_GB2312" w:hAnsi="Arial" w:cs="Arial" w:hint="eastAsia"/>
          <w:kern w:val="0"/>
          <w:sz w:val="32"/>
          <w:szCs w:val="32"/>
        </w:rPr>
        <w:t>3、</w:t>
      </w:r>
      <w:r w:rsidRPr="0074468B">
        <w:rPr>
          <w:rFonts w:ascii="仿宋_GB2312" w:eastAsia="仿宋_GB2312" w:hAnsi="Arial" w:cs="Arial" w:hint="eastAsia"/>
          <w:kern w:val="0"/>
          <w:sz w:val="32"/>
          <w:szCs w:val="32"/>
        </w:rPr>
        <w:t>元旦、春节</w:t>
      </w:r>
      <w:r>
        <w:rPr>
          <w:rFonts w:ascii="仿宋_GB2312" w:eastAsia="仿宋_GB2312" w:hAnsi="Arial" w:cs="Arial" w:hint="eastAsia"/>
          <w:kern w:val="0"/>
          <w:sz w:val="32"/>
          <w:szCs w:val="32"/>
        </w:rPr>
        <w:t>、两会</w:t>
      </w:r>
      <w:r w:rsidRPr="0074468B">
        <w:rPr>
          <w:rFonts w:ascii="仿宋_GB2312" w:eastAsia="仿宋_GB2312" w:hAnsi="Arial" w:cs="Arial" w:hint="eastAsia"/>
          <w:kern w:val="0"/>
          <w:sz w:val="32"/>
          <w:szCs w:val="32"/>
        </w:rPr>
        <w:t>等</w:t>
      </w:r>
      <w:r>
        <w:rPr>
          <w:rFonts w:ascii="仿宋_GB2312" w:eastAsia="仿宋_GB2312" w:hAnsi="Arial" w:cs="Arial" w:hint="eastAsia"/>
          <w:kern w:val="0"/>
          <w:sz w:val="32"/>
          <w:szCs w:val="32"/>
        </w:rPr>
        <w:t>重点时间段</w:t>
      </w:r>
      <w:r w:rsidRPr="0074468B">
        <w:rPr>
          <w:rFonts w:ascii="仿宋_GB2312" w:eastAsia="仿宋_GB2312" w:hAnsi="Arial" w:cs="Arial" w:hint="eastAsia"/>
          <w:kern w:val="0"/>
          <w:sz w:val="32"/>
          <w:szCs w:val="32"/>
        </w:rPr>
        <w:t>停产和复工期间的安全生产工作情况</w:t>
      </w:r>
      <w:r>
        <w:rPr>
          <w:rFonts w:ascii="仿宋_GB2312" w:eastAsia="仿宋_GB2312" w:hAnsi="Arial" w:cs="Arial" w:hint="eastAsia"/>
          <w:kern w:val="0"/>
          <w:sz w:val="32"/>
          <w:szCs w:val="32"/>
        </w:rPr>
        <w:t>；</w:t>
      </w:r>
    </w:p>
    <w:p w:rsidR="00DB28BC" w:rsidRDefault="00DB28BC" w:rsidP="00DB28BC">
      <w:pPr>
        <w:widowControl/>
        <w:ind w:firstLineChars="200" w:firstLine="640"/>
        <w:rPr>
          <w:rFonts w:ascii="仿宋_GB2312" w:eastAsia="仿宋_GB2312" w:hAnsi="Arial" w:cs="Arial" w:hint="eastAsia"/>
          <w:kern w:val="0"/>
          <w:sz w:val="32"/>
          <w:szCs w:val="32"/>
        </w:rPr>
      </w:pPr>
      <w:r>
        <w:rPr>
          <w:rFonts w:ascii="仿宋_GB2312" w:eastAsia="仿宋_GB2312" w:hAnsi="Arial" w:cs="Arial" w:hint="eastAsia"/>
          <w:kern w:val="0"/>
          <w:sz w:val="32"/>
          <w:szCs w:val="32"/>
        </w:rPr>
        <w:t>4、加大安全投入及安全生产费用提取及使用情况；</w:t>
      </w:r>
    </w:p>
    <w:p w:rsidR="00DB28BC" w:rsidRDefault="00DB28BC" w:rsidP="00DB28BC">
      <w:pPr>
        <w:widowControl/>
        <w:ind w:firstLineChars="200" w:firstLine="640"/>
        <w:rPr>
          <w:rFonts w:ascii="仿宋_GB2312" w:eastAsia="仿宋_GB2312" w:hAnsi="Arial" w:cs="Arial" w:hint="eastAsia"/>
          <w:kern w:val="0"/>
          <w:sz w:val="32"/>
          <w:szCs w:val="32"/>
        </w:rPr>
      </w:pPr>
      <w:r>
        <w:rPr>
          <w:rFonts w:ascii="仿宋_GB2312" w:eastAsia="仿宋_GB2312" w:hAnsi="Arial" w:cs="Arial" w:hint="eastAsia"/>
          <w:kern w:val="0"/>
          <w:sz w:val="32"/>
          <w:szCs w:val="32"/>
        </w:rPr>
        <w:lastRenderedPageBreak/>
        <w:t>5、</w:t>
      </w:r>
      <w:r w:rsidRPr="0074468B">
        <w:rPr>
          <w:rFonts w:ascii="仿宋_GB2312" w:eastAsia="仿宋_GB2312" w:hAnsi="Arial" w:cs="Arial" w:hint="eastAsia"/>
          <w:kern w:val="0"/>
          <w:sz w:val="32"/>
          <w:szCs w:val="32"/>
        </w:rPr>
        <w:t>完善机构设置、加强人员配置、加强标准化建设、应急管理等夯实安全生产基础情况</w:t>
      </w:r>
      <w:r>
        <w:rPr>
          <w:rFonts w:ascii="仿宋_GB2312" w:eastAsia="仿宋_GB2312" w:hAnsi="Arial" w:cs="Arial" w:hint="eastAsia"/>
          <w:kern w:val="0"/>
          <w:sz w:val="32"/>
          <w:szCs w:val="32"/>
        </w:rPr>
        <w:t>；</w:t>
      </w:r>
    </w:p>
    <w:p w:rsidR="00DB28BC" w:rsidRDefault="00DB28BC" w:rsidP="00DB28BC">
      <w:pPr>
        <w:widowControl/>
        <w:ind w:firstLineChars="200" w:firstLine="640"/>
        <w:rPr>
          <w:rFonts w:ascii="仿宋_GB2312" w:eastAsia="仿宋_GB2312" w:hAnsi="Arial" w:cs="Arial" w:hint="eastAsia"/>
          <w:kern w:val="0"/>
          <w:sz w:val="32"/>
          <w:szCs w:val="32"/>
        </w:rPr>
      </w:pPr>
      <w:r>
        <w:rPr>
          <w:rFonts w:ascii="仿宋_GB2312" w:eastAsia="仿宋_GB2312" w:hAnsi="Arial" w:cs="Arial" w:hint="eastAsia"/>
          <w:kern w:val="0"/>
          <w:sz w:val="32"/>
          <w:szCs w:val="32"/>
        </w:rPr>
        <w:t>6、</w:t>
      </w:r>
      <w:r w:rsidRPr="0074468B">
        <w:rPr>
          <w:rFonts w:ascii="仿宋_GB2312" w:eastAsia="仿宋_GB2312" w:hAnsi="Arial" w:cs="Arial" w:hint="eastAsia"/>
          <w:kern w:val="0"/>
          <w:sz w:val="32"/>
          <w:szCs w:val="32"/>
        </w:rPr>
        <w:t>安全生产责任制度、管理制度、操作规程和应急预案的制定与执行情况</w:t>
      </w:r>
      <w:r>
        <w:rPr>
          <w:rFonts w:ascii="仿宋_GB2312" w:eastAsia="仿宋_GB2312" w:hAnsi="Arial" w:cs="Arial" w:hint="eastAsia"/>
          <w:kern w:val="0"/>
          <w:sz w:val="32"/>
          <w:szCs w:val="32"/>
        </w:rPr>
        <w:t>；</w:t>
      </w:r>
    </w:p>
    <w:p w:rsidR="00DB28BC" w:rsidRDefault="00DB28BC" w:rsidP="00DB28BC">
      <w:pPr>
        <w:widowControl/>
        <w:ind w:firstLineChars="200" w:firstLine="640"/>
        <w:rPr>
          <w:rFonts w:ascii="仿宋_GB2312" w:eastAsia="仿宋_GB2312" w:hAnsi="Arial" w:cs="Arial" w:hint="eastAsia"/>
          <w:kern w:val="0"/>
          <w:sz w:val="32"/>
          <w:szCs w:val="32"/>
        </w:rPr>
      </w:pPr>
      <w:r>
        <w:rPr>
          <w:rFonts w:ascii="仿宋_GB2312" w:eastAsia="仿宋_GB2312" w:hAnsi="Arial" w:cs="Arial" w:hint="eastAsia"/>
          <w:kern w:val="0"/>
          <w:sz w:val="32"/>
          <w:szCs w:val="32"/>
        </w:rPr>
        <w:t>7、</w:t>
      </w:r>
      <w:r w:rsidRPr="0074468B">
        <w:rPr>
          <w:rFonts w:ascii="仿宋_GB2312" w:eastAsia="仿宋_GB2312" w:hAnsi="Arial" w:cs="Arial" w:hint="eastAsia"/>
          <w:kern w:val="0"/>
          <w:sz w:val="32"/>
          <w:szCs w:val="32"/>
        </w:rPr>
        <w:t>生产经营及储存场所</w:t>
      </w:r>
      <w:r>
        <w:rPr>
          <w:rFonts w:ascii="仿宋_GB2312" w:eastAsia="仿宋_GB2312" w:hAnsi="Arial" w:cs="Arial" w:hint="eastAsia"/>
          <w:kern w:val="0"/>
          <w:sz w:val="32"/>
          <w:szCs w:val="32"/>
        </w:rPr>
        <w:t>、</w:t>
      </w:r>
      <w:r w:rsidRPr="0074468B">
        <w:rPr>
          <w:rFonts w:ascii="仿宋_GB2312" w:eastAsia="仿宋_GB2312" w:hAnsi="Arial" w:cs="Arial" w:hint="eastAsia"/>
          <w:kern w:val="0"/>
          <w:sz w:val="32"/>
          <w:szCs w:val="32"/>
        </w:rPr>
        <w:t>设备设施等是否符合有关安全生产法律、法规、规章的规定和国家标准或行业标准</w:t>
      </w:r>
      <w:r>
        <w:rPr>
          <w:rFonts w:ascii="仿宋_GB2312" w:eastAsia="仿宋_GB2312" w:hAnsi="Arial" w:cs="Arial" w:hint="eastAsia"/>
          <w:kern w:val="0"/>
          <w:sz w:val="32"/>
          <w:szCs w:val="32"/>
        </w:rPr>
        <w:t>，</w:t>
      </w:r>
      <w:r w:rsidRPr="00863C26">
        <w:rPr>
          <w:rFonts w:ascii="仿宋_GB2312" w:eastAsia="仿宋_GB2312" w:hAnsi="Arial" w:cs="Arial" w:hint="eastAsia"/>
          <w:color w:val="333333"/>
          <w:sz w:val="32"/>
          <w:szCs w:val="32"/>
          <w:shd w:val="clear" w:color="auto" w:fill="FFFFFF"/>
        </w:rPr>
        <w:t>是否落实人员岗位责任，是否有作业制度</w:t>
      </w:r>
      <w:r>
        <w:rPr>
          <w:rFonts w:ascii="仿宋_GB2312" w:eastAsia="仿宋_GB2312" w:hAnsi="Arial" w:cs="Arial" w:hint="eastAsia"/>
          <w:kern w:val="0"/>
          <w:sz w:val="32"/>
          <w:szCs w:val="32"/>
        </w:rPr>
        <w:t>；</w:t>
      </w:r>
    </w:p>
    <w:p w:rsidR="00DB28BC" w:rsidRDefault="00DB28BC" w:rsidP="00DB28BC">
      <w:pPr>
        <w:widowControl/>
        <w:ind w:firstLineChars="200" w:firstLine="640"/>
        <w:rPr>
          <w:rFonts w:ascii="仿宋_GB2312" w:eastAsia="仿宋_GB2312" w:hAnsi="Arial" w:cs="Arial" w:hint="eastAsia"/>
          <w:kern w:val="0"/>
          <w:sz w:val="32"/>
          <w:szCs w:val="32"/>
        </w:rPr>
      </w:pPr>
      <w:r>
        <w:rPr>
          <w:rFonts w:ascii="仿宋_GB2312" w:eastAsia="仿宋_GB2312" w:hAnsi="Arial" w:cs="Arial" w:hint="eastAsia"/>
          <w:kern w:val="0"/>
          <w:sz w:val="32"/>
          <w:szCs w:val="32"/>
        </w:rPr>
        <w:t>8、</w:t>
      </w:r>
      <w:r w:rsidRPr="0074468B">
        <w:rPr>
          <w:rFonts w:ascii="仿宋_GB2312" w:eastAsia="仿宋_GB2312" w:hAnsi="Arial" w:cs="Arial" w:hint="eastAsia"/>
          <w:kern w:val="0"/>
          <w:sz w:val="32"/>
          <w:szCs w:val="32"/>
        </w:rPr>
        <w:t>预防职业危害的制度、设备和设施完善及落实情况</w:t>
      </w:r>
      <w:r>
        <w:rPr>
          <w:rFonts w:ascii="仿宋_GB2312" w:eastAsia="仿宋_GB2312" w:hAnsi="Arial" w:cs="Arial" w:hint="eastAsia"/>
          <w:kern w:val="0"/>
          <w:sz w:val="32"/>
          <w:szCs w:val="32"/>
        </w:rPr>
        <w:t>；</w:t>
      </w:r>
    </w:p>
    <w:p w:rsidR="00DB28BC" w:rsidRDefault="00DB28BC" w:rsidP="00DB28BC">
      <w:pPr>
        <w:widowControl/>
        <w:ind w:firstLineChars="200" w:firstLine="640"/>
        <w:rPr>
          <w:rFonts w:ascii="仿宋_GB2312" w:eastAsia="仿宋_GB2312" w:hAnsi="Arial" w:cs="Arial" w:hint="eastAsia"/>
          <w:kern w:val="0"/>
          <w:sz w:val="32"/>
          <w:szCs w:val="32"/>
        </w:rPr>
      </w:pPr>
      <w:r>
        <w:rPr>
          <w:rFonts w:ascii="仿宋_GB2312" w:eastAsia="仿宋_GB2312" w:hAnsi="Arial" w:cs="Arial" w:hint="eastAsia"/>
          <w:kern w:val="0"/>
          <w:sz w:val="32"/>
          <w:szCs w:val="32"/>
        </w:rPr>
        <w:t>9、</w:t>
      </w:r>
      <w:r w:rsidRPr="0074468B">
        <w:rPr>
          <w:rFonts w:ascii="仿宋_GB2312" w:eastAsia="仿宋_GB2312" w:hAnsi="Arial" w:cs="Arial" w:hint="eastAsia"/>
          <w:kern w:val="0"/>
          <w:sz w:val="32"/>
          <w:szCs w:val="32"/>
        </w:rPr>
        <w:t>主要负责人、安全管理人员、从业人员、特种作业人员安全培训教育和持证上岗情况</w:t>
      </w:r>
      <w:r>
        <w:rPr>
          <w:rFonts w:ascii="仿宋_GB2312" w:eastAsia="仿宋_GB2312" w:hAnsi="Arial" w:cs="Arial" w:hint="eastAsia"/>
          <w:kern w:val="0"/>
          <w:sz w:val="32"/>
          <w:szCs w:val="32"/>
        </w:rPr>
        <w:t>。</w:t>
      </w:r>
    </w:p>
    <w:p w:rsidR="00DB28BC" w:rsidRDefault="00DB28BC" w:rsidP="00DB28BC">
      <w:pPr>
        <w:widowControl/>
        <w:ind w:firstLineChars="200" w:firstLine="640"/>
        <w:rPr>
          <w:rFonts w:ascii="仿宋_GB2312" w:eastAsia="仿宋_GB2312" w:hAnsi="Arial" w:cs="Arial" w:hint="eastAsia"/>
          <w:kern w:val="0"/>
          <w:sz w:val="32"/>
          <w:szCs w:val="32"/>
        </w:rPr>
      </w:pPr>
      <w:r w:rsidRPr="00201041">
        <w:rPr>
          <w:rFonts w:ascii="楷体_GB2312" w:eastAsia="楷体_GB2312" w:hAnsi="Arial" w:cs="Arial" w:hint="eastAsia"/>
          <w:kern w:val="0"/>
          <w:sz w:val="32"/>
          <w:szCs w:val="32"/>
        </w:rPr>
        <w:t>（</w:t>
      </w:r>
      <w:r>
        <w:rPr>
          <w:rFonts w:ascii="楷体_GB2312" w:eastAsia="楷体_GB2312" w:hAnsi="Arial" w:cs="Arial" w:hint="eastAsia"/>
          <w:kern w:val="0"/>
          <w:sz w:val="32"/>
          <w:szCs w:val="32"/>
        </w:rPr>
        <w:t>二</w:t>
      </w:r>
      <w:r w:rsidRPr="00201041">
        <w:rPr>
          <w:rFonts w:ascii="楷体_GB2312" w:eastAsia="楷体_GB2312" w:hAnsi="Arial" w:cs="Arial" w:hint="eastAsia"/>
          <w:kern w:val="0"/>
          <w:sz w:val="32"/>
          <w:szCs w:val="32"/>
        </w:rPr>
        <w:t>）</w:t>
      </w:r>
      <w:r>
        <w:rPr>
          <w:rFonts w:ascii="楷体_GB2312" w:eastAsia="楷体_GB2312" w:hAnsi="Arial" w:cs="Arial" w:hint="eastAsia"/>
          <w:kern w:val="0"/>
          <w:sz w:val="32"/>
          <w:szCs w:val="32"/>
        </w:rPr>
        <w:t>粮食流通行业收储企业安全生产专项整治</w:t>
      </w:r>
    </w:p>
    <w:p w:rsidR="00DB28BC" w:rsidRDefault="00DB28BC" w:rsidP="00DB28BC">
      <w:pPr>
        <w:widowControl/>
        <w:ind w:firstLineChars="200" w:firstLine="640"/>
        <w:rPr>
          <w:rFonts w:ascii="仿宋_GB2312" w:eastAsia="仿宋_GB2312" w:hAnsi="Arial" w:cs="Arial" w:hint="eastAsia"/>
          <w:kern w:val="0"/>
          <w:sz w:val="32"/>
          <w:szCs w:val="32"/>
        </w:rPr>
      </w:pPr>
      <w:r>
        <w:rPr>
          <w:rFonts w:ascii="仿宋_GB2312" w:eastAsia="仿宋_GB2312" w:hAnsi="Arial" w:cs="Arial" w:hint="eastAsia"/>
          <w:kern w:val="0"/>
          <w:sz w:val="32"/>
          <w:szCs w:val="32"/>
        </w:rPr>
        <w:t>重点整治八个方面：</w:t>
      </w:r>
    </w:p>
    <w:p w:rsidR="00DB28BC" w:rsidRDefault="00DB28BC" w:rsidP="00DB28BC">
      <w:pPr>
        <w:widowControl/>
        <w:ind w:firstLineChars="200" w:firstLine="640"/>
        <w:rPr>
          <w:rFonts w:ascii="仿宋_GB2312" w:eastAsia="仿宋_GB2312" w:hAnsi="Arial" w:cs="Arial" w:hint="eastAsia"/>
          <w:kern w:val="0"/>
          <w:sz w:val="32"/>
          <w:szCs w:val="32"/>
        </w:rPr>
      </w:pPr>
      <w:r>
        <w:rPr>
          <w:rFonts w:ascii="仿宋_GB2312" w:eastAsia="仿宋_GB2312" w:hAnsi="Arial" w:cs="Arial" w:hint="eastAsia"/>
          <w:kern w:val="0"/>
          <w:sz w:val="32"/>
          <w:szCs w:val="32"/>
        </w:rPr>
        <w:t>1、消防设施。重点检查</w:t>
      </w:r>
      <w:r w:rsidRPr="004436ED">
        <w:rPr>
          <w:rFonts w:ascii="仿宋_GB2312" w:eastAsia="仿宋_GB2312" w:hint="eastAsia"/>
          <w:sz w:val="32"/>
          <w:szCs w:val="32"/>
        </w:rPr>
        <w:t>消防设施</w:t>
      </w:r>
      <w:r>
        <w:rPr>
          <w:rFonts w:ascii="仿宋_GB2312" w:eastAsia="仿宋_GB2312" w:hint="eastAsia"/>
          <w:sz w:val="32"/>
          <w:szCs w:val="32"/>
        </w:rPr>
        <w:t>设备</w:t>
      </w:r>
      <w:r w:rsidRPr="004436ED">
        <w:rPr>
          <w:rFonts w:ascii="仿宋_GB2312" w:eastAsia="仿宋_GB2312" w:hint="eastAsia"/>
          <w:sz w:val="32"/>
          <w:szCs w:val="32"/>
        </w:rPr>
        <w:t>、器材维护保养</w:t>
      </w:r>
      <w:r>
        <w:rPr>
          <w:rFonts w:ascii="仿宋_GB2312" w:eastAsia="仿宋_GB2312" w:hint="eastAsia"/>
          <w:sz w:val="32"/>
          <w:szCs w:val="32"/>
        </w:rPr>
        <w:t>以及防火通道情况，严厉打击消防违规违法行为。落实消防检查制度，</w:t>
      </w:r>
      <w:r w:rsidRPr="004436ED">
        <w:rPr>
          <w:rFonts w:ascii="仿宋_GB2312" w:eastAsia="仿宋_GB2312" w:hint="eastAsia"/>
          <w:sz w:val="32"/>
          <w:szCs w:val="32"/>
        </w:rPr>
        <w:t>逐一排查消防栓是否完好，消防水是否充足；灭火器的数量是否足够，压力是否正常；消防通道是否畅通；消防水车是否能拉</w:t>
      </w:r>
      <w:r>
        <w:rPr>
          <w:rFonts w:ascii="仿宋_GB2312" w:eastAsia="仿宋_GB2312" w:hint="eastAsia"/>
          <w:sz w:val="32"/>
          <w:szCs w:val="32"/>
        </w:rPr>
        <w:t>得</w:t>
      </w:r>
      <w:r w:rsidRPr="004436ED">
        <w:rPr>
          <w:rFonts w:ascii="仿宋_GB2312" w:eastAsia="仿宋_GB2312" w:hint="eastAsia"/>
          <w:sz w:val="32"/>
          <w:szCs w:val="32"/>
        </w:rPr>
        <w:t>出、用得上；货物堆放是否符合要求；严禁烟火等消防标识是否醒目、齐备</w:t>
      </w:r>
      <w:r>
        <w:rPr>
          <w:rFonts w:ascii="仿宋_GB2312" w:eastAsia="仿宋_GB2312" w:hint="eastAsia"/>
          <w:sz w:val="32"/>
          <w:szCs w:val="32"/>
        </w:rPr>
        <w:t>。</w:t>
      </w:r>
    </w:p>
    <w:p w:rsidR="00DB28BC" w:rsidRDefault="00DB28BC" w:rsidP="00DB28BC">
      <w:pPr>
        <w:widowControl/>
        <w:ind w:firstLineChars="200" w:firstLine="640"/>
        <w:rPr>
          <w:rFonts w:ascii="仿宋_GB2312" w:eastAsia="仿宋_GB2312" w:hAnsi="Arial" w:cs="Arial" w:hint="eastAsia"/>
          <w:kern w:val="0"/>
          <w:sz w:val="32"/>
          <w:szCs w:val="32"/>
        </w:rPr>
      </w:pPr>
      <w:r>
        <w:rPr>
          <w:rFonts w:ascii="仿宋_GB2312" w:eastAsia="仿宋_GB2312" w:hAnsi="Arial" w:cs="Arial" w:hint="eastAsia"/>
          <w:kern w:val="0"/>
          <w:sz w:val="32"/>
          <w:szCs w:val="32"/>
        </w:rPr>
        <w:t>2、储粮化学药剂使用管理。重点检查储粮化学药剂“五双”</w:t>
      </w:r>
      <w:r w:rsidRPr="003703AD">
        <w:rPr>
          <w:rFonts w:ascii="仿宋_GB2312" w:eastAsia="仿宋_GB2312" w:hAnsi="Arial" w:cs="Arial" w:hint="eastAsia"/>
          <w:kern w:val="0"/>
          <w:sz w:val="32"/>
          <w:szCs w:val="32"/>
        </w:rPr>
        <w:t xml:space="preserve"> </w:t>
      </w:r>
      <w:r>
        <w:rPr>
          <w:rFonts w:ascii="仿宋_GB2312" w:eastAsia="仿宋_GB2312" w:hAnsi="Arial" w:cs="Arial" w:hint="eastAsia"/>
          <w:kern w:val="0"/>
          <w:sz w:val="32"/>
          <w:szCs w:val="32"/>
        </w:rPr>
        <w:t>管理制度落实情况，出入库是否规范，有无安全隐患和危险因素。</w:t>
      </w:r>
    </w:p>
    <w:p w:rsidR="00DB28BC" w:rsidRDefault="00DB28BC" w:rsidP="00DB28BC">
      <w:pPr>
        <w:widowControl/>
        <w:ind w:firstLineChars="200" w:firstLine="640"/>
        <w:rPr>
          <w:rFonts w:ascii="仿宋_GB2312" w:eastAsia="仿宋_GB2312" w:hAnsi="Arial" w:cs="Arial" w:hint="eastAsia"/>
          <w:kern w:val="0"/>
          <w:sz w:val="32"/>
          <w:szCs w:val="32"/>
        </w:rPr>
      </w:pPr>
      <w:r>
        <w:rPr>
          <w:rFonts w:ascii="仿宋_GB2312" w:eastAsia="仿宋_GB2312" w:hAnsi="Arial" w:cs="Arial" w:hint="eastAsia"/>
          <w:kern w:val="0"/>
          <w:sz w:val="32"/>
          <w:szCs w:val="32"/>
        </w:rPr>
        <w:lastRenderedPageBreak/>
        <w:t>3、电气设备。重点检查企业电源箱、开关、电线等用电设施设备是否符合国家标准，</w:t>
      </w:r>
      <w:r>
        <w:rPr>
          <w:rFonts w:ascii="仿宋_GB2312" w:eastAsia="仿宋_GB2312" w:hint="eastAsia"/>
          <w:sz w:val="32"/>
          <w:szCs w:val="32"/>
        </w:rPr>
        <w:t>储粮设备漏电保护装置、过电流保护装置是否完好；</w:t>
      </w:r>
      <w:r w:rsidRPr="004436ED">
        <w:rPr>
          <w:rFonts w:ascii="仿宋_GB2312" w:eastAsia="仿宋_GB2312" w:hint="eastAsia"/>
          <w:sz w:val="32"/>
          <w:szCs w:val="32"/>
        </w:rPr>
        <w:t>用电线路是否老化，有无火灾隐患</w:t>
      </w:r>
      <w:r>
        <w:rPr>
          <w:rFonts w:ascii="仿宋_GB2312" w:eastAsia="仿宋_GB2312" w:hint="eastAsia"/>
          <w:sz w:val="32"/>
          <w:szCs w:val="32"/>
        </w:rPr>
        <w:t>；临时用电是否符合规定要求。</w:t>
      </w:r>
    </w:p>
    <w:p w:rsidR="00DB28BC" w:rsidRDefault="00DB28BC" w:rsidP="00DB28BC">
      <w:pPr>
        <w:widowControl/>
        <w:ind w:firstLineChars="200" w:firstLine="640"/>
        <w:rPr>
          <w:rFonts w:ascii="仿宋_GB2312" w:eastAsia="仿宋_GB2312" w:hint="eastAsia"/>
          <w:sz w:val="32"/>
          <w:szCs w:val="32"/>
        </w:rPr>
      </w:pPr>
      <w:r>
        <w:rPr>
          <w:rFonts w:ascii="仿宋_GB2312" w:eastAsia="仿宋_GB2312" w:hAnsi="Arial" w:cs="Arial" w:hint="eastAsia"/>
          <w:kern w:val="0"/>
          <w:sz w:val="32"/>
          <w:szCs w:val="32"/>
        </w:rPr>
        <w:t>4、烘干塔及储粮设备设施检测、维修和保养。</w:t>
      </w:r>
      <w:r>
        <w:rPr>
          <w:rFonts w:ascii="仿宋_GB2312" w:eastAsia="仿宋_GB2312" w:hint="eastAsia"/>
          <w:sz w:val="32"/>
          <w:szCs w:val="32"/>
        </w:rPr>
        <w:t>重点检查烘干</w:t>
      </w:r>
      <w:proofErr w:type="gramStart"/>
      <w:r>
        <w:rPr>
          <w:rFonts w:ascii="仿宋_GB2312" w:eastAsia="仿宋_GB2312" w:hint="eastAsia"/>
          <w:sz w:val="32"/>
          <w:szCs w:val="32"/>
        </w:rPr>
        <w:t>塔使用</w:t>
      </w:r>
      <w:proofErr w:type="gramEnd"/>
      <w:r>
        <w:rPr>
          <w:rFonts w:ascii="仿宋_GB2312" w:eastAsia="仿宋_GB2312" w:hint="eastAsia"/>
          <w:sz w:val="32"/>
          <w:szCs w:val="32"/>
        </w:rPr>
        <w:t>前的安全检测，有无超年限使用、超性能使用、</w:t>
      </w:r>
      <w:proofErr w:type="gramStart"/>
      <w:r>
        <w:rPr>
          <w:rFonts w:ascii="仿宋_GB2312" w:eastAsia="仿宋_GB2312" w:hint="eastAsia"/>
          <w:sz w:val="32"/>
          <w:szCs w:val="32"/>
        </w:rPr>
        <w:t>超使用</w:t>
      </w:r>
      <w:proofErr w:type="gramEnd"/>
      <w:r>
        <w:rPr>
          <w:rFonts w:ascii="仿宋_GB2312" w:eastAsia="仿宋_GB2312" w:hint="eastAsia"/>
          <w:sz w:val="32"/>
          <w:szCs w:val="32"/>
        </w:rPr>
        <w:t>范围使用；烘干塔烘干作业期间安全检查、安全防护和安全措施落实情况；倒粮机、储粮仓等储粮设施设备维修、保养、定期检测情况，机电设备有无带病作业和人员违规作业行为。</w:t>
      </w:r>
    </w:p>
    <w:p w:rsidR="00DB28BC" w:rsidRDefault="00DB28BC" w:rsidP="00DB28BC">
      <w:pPr>
        <w:widowControl/>
        <w:ind w:firstLineChars="200" w:firstLine="640"/>
        <w:rPr>
          <w:rFonts w:ascii="仿宋_GB2312" w:eastAsia="仿宋_GB2312" w:hAnsi="Arial" w:cs="Arial" w:hint="eastAsia"/>
          <w:kern w:val="0"/>
          <w:sz w:val="32"/>
          <w:szCs w:val="32"/>
        </w:rPr>
      </w:pPr>
      <w:r>
        <w:rPr>
          <w:rFonts w:ascii="仿宋_GB2312" w:eastAsia="仿宋_GB2312" w:hAnsi="Arial" w:cs="Arial" w:hint="eastAsia"/>
          <w:kern w:val="0"/>
          <w:sz w:val="32"/>
          <w:szCs w:val="32"/>
        </w:rPr>
        <w:t>5、粮食收购作业现场管理情况。“三醒”教育落实情况，是否存在临时雇工人员不培训、不教育直接上岗作业现象；是否正确使用劳动防护用品，安全员、带班负责人、企业负责人作业现场履职情况；作业现场有无“三违”行为；库内交通是否存在隐患；粮食扦样、入库检查、登高作业安全防护落实情况。</w:t>
      </w:r>
    </w:p>
    <w:p w:rsidR="00DB28BC" w:rsidRDefault="00DB28BC" w:rsidP="00DB28BC">
      <w:pPr>
        <w:widowControl/>
        <w:ind w:firstLineChars="200" w:firstLine="640"/>
        <w:rPr>
          <w:rFonts w:ascii="仿宋_GB2312" w:eastAsia="仿宋_GB2312" w:hint="eastAsia"/>
          <w:sz w:val="32"/>
          <w:szCs w:val="32"/>
        </w:rPr>
      </w:pPr>
      <w:r>
        <w:rPr>
          <w:rFonts w:ascii="仿宋_GB2312" w:eastAsia="仿宋_GB2312" w:hAnsi="Arial" w:cs="Arial" w:hint="eastAsia"/>
          <w:kern w:val="0"/>
          <w:sz w:val="32"/>
          <w:szCs w:val="32"/>
        </w:rPr>
        <w:t>6、库区火灾隐患情况。</w:t>
      </w:r>
      <w:r>
        <w:rPr>
          <w:rFonts w:ascii="仿宋_GB2312" w:eastAsia="仿宋_GB2312" w:hint="eastAsia"/>
          <w:sz w:val="32"/>
          <w:szCs w:val="32"/>
        </w:rPr>
        <w:t>库区有无堆放易燃、可燃材料，杂草、垃圾清理情况，粮库周边环境火灾隐患情况，有无在库区违规吸烟和动用明火情况。</w:t>
      </w:r>
    </w:p>
    <w:p w:rsidR="00DB28BC" w:rsidRDefault="00DB28BC" w:rsidP="00DB28BC">
      <w:pPr>
        <w:widowControl/>
        <w:ind w:firstLineChars="200" w:firstLine="640"/>
        <w:rPr>
          <w:rFonts w:ascii="仿宋_GB2312" w:eastAsia="仿宋_GB2312" w:hAnsi="Arial" w:cs="Arial" w:hint="eastAsia"/>
          <w:kern w:val="0"/>
          <w:sz w:val="32"/>
          <w:szCs w:val="32"/>
        </w:rPr>
      </w:pPr>
      <w:r>
        <w:rPr>
          <w:rFonts w:ascii="仿宋_GB2312" w:eastAsia="仿宋_GB2312" w:hint="eastAsia"/>
          <w:sz w:val="32"/>
          <w:szCs w:val="32"/>
        </w:rPr>
        <w:t>7、</w:t>
      </w:r>
      <w:r w:rsidRPr="00863C26">
        <w:rPr>
          <w:rFonts w:ascii="仿宋_GB2312" w:eastAsia="仿宋_GB2312" w:hAnsi="Arial" w:cs="Arial" w:hint="eastAsia"/>
          <w:color w:val="333333"/>
          <w:sz w:val="32"/>
          <w:szCs w:val="32"/>
          <w:shd w:val="clear" w:color="auto" w:fill="FFFFFF"/>
        </w:rPr>
        <w:t>简易仓囤、租仓库点及外包作业</w:t>
      </w:r>
      <w:r>
        <w:rPr>
          <w:rFonts w:ascii="仿宋_GB2312" w:eastAsia="仿宋_GB2312" w:hAnsi="Arial" w:cs="Arial" w:hint="eastAsia"/>
          <w:color w:val="333333"/>
          <w:sz w:val="32"/>
          <w:szCs w:val="32"/>
          <w:shd w:val="clear" w:color="auto" w:fill="FFFFFF"/>
        </w:rPr>
        <w:t>情况。检查简易仓囤出粮、入粮作业是否符合规定，租</w:t>
      </w:r>
      <w:proofErr w:type="gramStart"/>
      <w:r>
        <w:rPr>
          <w:rFonts w:ascii="仿宋_GB2312" w:eastAsia="仿宋_GB2312" w:hAnsi="Arial" w:cs="Arial" w:hint="eastAsia"/>
          <w:color w:val="333333"/>
          <w:sz w:val="32"/>
          <w:szCs w:val="32"/>
          <w:shd w:val="clear" w:color="auto" w:fill="FFFFFF"/>
        </w:rPr>
        <w:t>库双方</w:t>
      </w:r>
      <w:proofErr w:type="gramEnd"/>
      <w:r>
        <w:rPr>
          <w:rFonts w:ascii="仿宋_GB2312" w:eastAsia="仿宋_GB2312" w:hAnsi="Arial" w:cs="Arial" w:hint="eastAsia"/>
          <w:color w:val="333333"/>
          <w:sz w:val="32"/>
          <w:szCs w:val="32"/>
          <w:shd w:val="clear" w:color="auto" w:fill="FFFFFF"/>
        </w:rPr>
        <w:t>是否履行安全生产职责，外包作业安全义务履行情况，有无非法</w:t>
      </w:r>
      <w:r w:rsidRPr="0074468B">
        <w:rPr>
          <w:rFonts w:ascii="仿宋_GB2312" w:eastAsia="仿宋_GB2312" w:hAnsi="Arial" w:cs="Arial" w:hint="eastAsia"/>
          <w:kern w:val="0"/>
          <w:sz w:val="32"/>
          <w:szCs w:val="32"/>
        </w:rPr>
        <w:t>违法行为。</w:t>
      </w:r>
    </w:p>
    <w:p w:rsidR="00DB28BC" w:rsidRDefault="00DB28BC" w:rsidP="00DB28BC">
      <w:pPr>
        <w:widowControl/>
        <w:ind w:firstLineChars="200" w:firstLine="640"/>
        <w:rPr>
          <w:rFonts w:ascii="仿宋_GB2312" w:eastAsia="仿宋_GB2312" w:hint="eastAsia"/>
          <w:sz w:val="32"/>
          <w:szCs w:val="32"/>
        </w:rPr>
      </w:pPr>
      <w:r>
        <w:rPr>
          <w:rFonts w:ascii="仿宋_GB2312" w:eastAsia="仿宋_GB2312" w:hAnsi="Arial" w:cs="Arial" w:hint="eastAsia"/>
          <w:kern w:val="0"/>
          <w:sz w:val="32"/>
          <w:szCs w:val="32"/>
        </w:rPr>
        <w:lastRenderedPageBreak/>
        <w:t>8、应急预案制定演练情况。应急预案是否结合企业实际情况制定，是否针对当前作业和岗位安全实际情况进行针对性演练，重点岗位安全生产防范措施是否到位。</w:t>
      </w:r>
    </w:p>
    <w:p w:rsidR="00DB28BC" w:rsidRPr="00286CE6" w:rsidRDefault="00DB28BC" w:rsidP="00DB28BC">
      <w:pPr>
        <w:widowControl/>
        <w:ind w:firstLineChars="200" w:firstLine="640"/>
        <w:rPr>
          <w:rFonts w:ascii="黑体" w:eastAsia="黑体" w:hAnsi="黑体" w:cs="宋体" w:hint="eastAsia"/>
          <w:kern w:val="0"/>
          <w:sz w:val="32"/>
          <w:szCs w:val="32"/>
        </w:rPr>
      </w:pPr>
      <w:r>
        <w:rPr>
          <w:rFonts w:ascii="黑体" w:eastAsia="黑体" w:hAnsi="黑体" w:cs="宋体" w:hint="eastAsia"/>
          <w:kern w:val="0"/>
          <w:sz w:val="32"/>
          <w:szCs w:val="32"/>
        </w:rPr>
        <w:t>四</w:t>
      </w:r>
      <w:r w:rsidRPr="00286CE6">
        <w:rPr>
          <w:rFonts w:ascii="黑体" w:eastAsia="黑体" w:hAnsi="黑体" w:cs="宋体" w:hint="eastAsia"/>
          <w:kern w:val="0"/>
          <w:sz w:val="32"/>
          <w:szCs w:val="32"/>
        </w:rPr>
        <w:t>、工作安排</w:t>
      </w:r>
    </w:p>
    <w:p w:rsidR="00DB28BC" w:rsidRDefault="00DB28BC" w:rsidP="00DB28BC">
      <w:pPr>
        <w:widowControl/>
        <w:ind w:firstLineChars="200" w:firstLine="640"/>
        <w:rPr>
          <w:rFonts w:ascii="仿宋_GB2312" w:eastAsia="仿宋_GB2312" w:hAnsi="Arial" w:cs="Arial" w:hint="eastAsia"/>
          <w:kern w:val="0"/>
          <w:sz w:val="32"/>
          <w:szCs w:val="32"/>
        </w:rPr>
      </w:pPr>
      <w:r w:rsidRPr="0074468B">
        <w:rPr>
          <w:rFonts w:ascii="仿宋_GB2312" w:eastAsia="仿宋_GB2312" w:hAnsi="Arial" w:cs="Arial" w:hint="eastAsia"/>
          <w:kern w:val="0"/>
          <w:sz w:val="32"/>
          <w:szCs w:val="32"/>
        </w:rPr>
        <w:t>检查时间</w:t>
      </w:r>
      <w:r>
        <w:rPr>
          <w:rFonts w:ascii="仿宋_GB2312" w:eastAsia="仿宋_GB2312" w:hAnsi="Arial" w:cs="Arial" w:hint="eastAsia"/>
          <w:kern w:val="0"/>
          <w:sz w:val="32"/>
          <w:szCs w:val="32"/>
        </w:rPr>
        <w:t>：</w:t>
      </w:r>
      <w:r w:rsidRPr="0074468B">
        <w:rPr>
          <w:rFonts w:ascii="仿宋_GB2312" w:eastAsia="仿宋_GB2312" w:hAnsi="Arial" w:cs="Arial" w:hint="eastAsia"/>
          <w:kern w:val="0"/>
          <w:sz w:val="32"/>
          <w:szCs w:val="32"/>
        </w:rPr>
        <w:t>201</w:t>
      </w:r>
      <w:r>
        <w:rPr>
          <w:rFonts w:ascii="仿宋_GB2312" w:eastAsia="仿宋_GB2312" w:hAnsi="Arial" w:cs="Arial" w:hint="eastAsia"/>
          <w:kern w:val="0"/>
          <w:sz w:val="32"/>
          <w:szCs w:val="32"/>
        </w:rPr>
        <w:t>7</w:t>
      </w:r>
      <w:r w:rsidRPr="0074468B">
        <w:rPr>
          <w:rFonts w:ascii="仿宋_GB2312" w:eastAsia="仿宋_GB2312" w:hAnsi="Arial" w:cs="Arial" w:hint="eastAsia"/>
          <w:kern w:val="0"/>
          <w:sz w:val="32"/>
          <w:szCs w:val="32"/>
        </w:rPr>
        <w:t>年12月</w:t>
      </w:r>
      <w:r>
        <w:rPr>
          <w:rFonts w:ascii="仿宋_GB2312" w:eastAsia="仿宋_GB2312" w:hAnsi="Arial" w:cs="Arial" w:hint="eastAsia"/>
          <w:kern w:val="0"/>
          <w:sz w:val="32"/>
          <w:szCs w:val="32"/>
        </w:rPr>
        <w:t>9</w:t>
      </w:r>
      <w:r w:rsidRPr="0074468B">
        <w:rPr>
          <w:rFonts w:ascii="仿宋_GB2312" w:eastAsia="仿宋_GB2312" w:hAnsi="Arial" w:cs="Arial" w:hint="eastAsia"/>
          <w:kern w:val="0"/>
          <w:sz w:val="32"/>
          <w:szCs w:val="32"/>
        </w:rPr>
        <w:t>日至201</w:t>
      </w:r>
      <w:r>
        <w:rPr>
          <w:rFonts w:ascii="仿宋_GB2312" w:eastAsia="仿宋_GB2312" w:hAnsi="Arial" w:cs="Arial" w:hint="eastAsia"/>
          <w:kern w:val="0"/>
          <w:sz w:val="32"/>
          <w:szCs w:val="32"/>
        </w:rPr>
        <w:t>8</w:t>
      </w:r>
      <w:r w:rsidRPr="0074468B">
        <w:rPr>
          <w:rFonts w:ascii="仿宋_GB2312" w:eastAsia="仿宋_GB2312" w:hAnsi="Arial" w:cs="Arial" w:hint="eastAsia"/>
          <w:kern w:val="0"/>
          <w:sz w:val="32"/>
          <w:szCs w:val="32"/>
        </w:rPr>
        <w:t>年2月</w:t>
      </w:r>
      <w:r>
        <w:rPr>
          <w:rFonts w:ascii="仿宋_GB2312" w:eastAsia="仿宋_GB2312" w:hAnsi="Arial" w:cs="Arial" w:hint="eastAsia"/>
          <w:kern w:val="0"/>
          <w:sz w:val="32"/>
          <w:szCs w:val="32"/>
        </w:rPr>
        <w:t>28</w:t>
      </w:r>
      <w:r w:rsidRPr="0074468B">
        <w:rPr>
          <w:rFonts w:ascii="仿宋_GB2312" w:eastAsia="仿宋_GB2312" w:hAnsi="Arial" w:cs="Arial" w:hint="eastAsia"/>
          <w:kern w:val="0"/>
          <w:sz w:val="32"/>
          <w:szCs w:val="32"/>
        </w:rPr>
        <w:t>日</w:t>
      </w:r>
      <w:r>
        <w:rPr>
          <w:rFonts w:ascii="仿宋_GB2312" w:eastAsia="仿宋_GB2312" w:hAnsi="Arial" w:cs="Arial" w:hint="eastAsia"/>
          <w:kern w:val="0"/>
          <w:sz w:val="32"/>
          <w:szCs w:val="32"/>
        </w:rPr>
        <w:t>。</w:t>
      </w:r>
    </w:p>
    <w:p w:rsidR="00DB28BC" w:rsidRPr="0074468B" w:rsidRDefault="00DB28BC" w:rsidP="00DB28BC">
      <w:pPr>
        <w:widowControl/>
        <w:ind w:firstLineChars="200" w:firstLine="640"/>
        <w:rPr>
          <w:rFonts w:ascii="仿宋_GB2312" w:eastAsia="仿宋_GB2312" w:hAnsi="Arial" w:cs="Arial" w:hint="eastAsia"/>
          <w:kern w:val="0"/>
          <w:sz w:val="32"/>
          <w:szCs w:val="32"/>
        </w:rPr>
      </w:pPr>
      <w:r>
        <w:rPr>
          <w:rFonts w:ascii="仿宋_GB2312" w:eastAsia="仿宋_GB2312" w:hAnsi="Arial" w:cs="Arial" w:hint="eastAsia"/>
          <w:kern w:val="0"/>
          <w:sz w:val="32"/>
          <w:szCs w:val="32"/>
        </w:rPr>
        <w:t>检查方式：</w:t>
      </w:r>
      <w:r w:rsidRPr="0074468B">
        <w:rPr>
          <w:rFonts w:ascii="仿宋_GB2312" w:eastAsia="仿宋_GB2312" w:hAnsi="Arial" w:cs="Arial" w:hint="eastAsia"/>
          <w:kern w:val="0"/>
          <w:sz w:val="32"/>
          <w:szCs w:val="32"/>
        </w:rPr>
        <w:t>采取企业自查自纠</w:t>
      </w:r>
      <w:r>
        <w:rPr>
          <w:rFonts w:ascii="仿宋_GB2312" w:eastAsia="仿宋_GB2312" w:hAnsi="Arial" w:cs="Arial" w:hint="eastAsia"/>
          <w:kern w:val="0"/>
          <w:sz w:val="32"/>
          <w:szCs w:val="32"/>
        </w:rPr>
        <w:t>和粮食局</w:t>
      </w:r>
      <w:r w:rsidRPr="0074468B">
        <w:rPr>
          <w:rFonts w:ascii="仿宋_GB2312" w:eastAsia="仿宋_GB2312" w:hAnsi="Arial" w:cs="Arial" w:hint="eastAsia"/>
          <w:kern w:val="0"/>
          <w:sz w:val="32"/>
          <w:szCs w:val="32"/>
        </w:rPr>
        <w:t>检查的方式进行</w:t>
      </w:r>
      <w:r>
        <w:rPr>
          <w:rFonts w:ascii="仿宋_GB2312" w:eastAsia="仿宋_GB2312" w:hAnsi="Arial" w:cs="Arial" w:hint="eastAsia"/>
          <w:kern w:val="0"/>
          <w:sz w:val="32"/>
          <w:szCs w:val="32"/>
        </w:rPr>
        <w:t>，</w:t>
      </w:r>
      <w:r w:rsidRPr="0074468B">
        <w:rPr>
          <w:rFonts w:ascii="仿宋_GB2312" w:eastAsia="仿宋_GB2312" w:hAnsi="Arial" w:cs="Arial" w:hint="eastAsia"/>
          <w:kern w:val="0"/>
          <w:sz w:val="32"/>
          <w:szCs w:val="32"/>
        </w:rPr>
        <w:t>全面排查整治</w:t>
      </w:r>
      <w:r>
        <w:rPr>
          <w:rFonts w:ascii="仿宋_GB2312" w:eastAsia="仿宋_GB2312" w:hAnsi="Arial" w:cs="Arial" w:hint="eastAsia"/>
          <w:kern w:val="0"/>
          <w:sz w:val="32"/>
          <w:szCs w:val="32"/>
        </w:rPr>
        <w:t>，</w:t>
      </w:r>
      <w:r w:rsidRPr="0074468B">
        <w:rPr>
          <w:rFonts w:ascii="仿宋_GB2312" w:eastAsia="仿宋_GB2312" w:hAnsi="Arial" w:cs="Arial" w:hint="eastAsia"/>
          <w:kern w:val="0"/>
          <w:sz w:val="32"/>
          <w:szCs w:val="32"/>
        </w:rPr>
        <w:t>企业自查自纠和</w:t>
      </w:r>
      <w:r>
        <w:rPr>
          <w:rFonts w:ascii="仿宋_GB2312" w:eastAsia="仿宋_GB2312" w:hAnsi="Arial" w:cs="Arial" w:hint="eastAsia"/>
          <w:kern w:val="0"/>
          <w:sz w:val="32"/>
          <w:szCs w:val="32"/>
        </w:rPr>
        <w:t>市粮食局</w:t>
      </w:r>
      <w:r w:rsidRPr="0074468B">
        <w:rPr>
          <w:rFonts w:ascii="仿宋_GB2312" w:eastAsia="仿宋_GB2312" w:hAnsi="Arial" w:cs="Arial" w:hint="eastAsia"/>
          <w:kern w:val="0"/>
          <w:sz w:val="32"/>
          <w:szCs w:val="32"/>
        </w:rPr>
        <w:t>检查</w:t>
      </w:r>
      <w:r>
        <w:rPr>
          <w:rFonts w:ascii="仿宋_GB2312" w:eastAsia="仿宋_GB2312" w:hAnsi="Arial" w:cs="Arial" w:hint="eastAsia"/>
          <w:kern w:val="0"/>
          <w:sz w:val="32"/>
          <w:szCs w:val="32"/>
        </w:rPr>
        <w:t>并行展开</w:t>
      </w:r>
      <w:r w:rsidRPr="0074468B">
        <w:rPr>
          <w:rFonts w:ascii="仿宋_GB2312" w:eastAsia="仿宋_GB2312" w:hAnsi="Arial" w:cs="Arial" w:hint="eastAsia"/>
          <w:kern w:val="0"/>
          <w:sz w:val="32"/>
          <w:szCs w:val="32"/>
        </w:rPr>
        <w:t>。</w:t>
      </w:r>
      <w:r>
        <w:rPr>
          <w:rFonts w:ascii="仿宋_GB2312" w:eastAsia="仿宋_GB2312" w:hAnsi="Arial" w:cs="Arial" w:hint="eastAsia"/>
          <w:kern w:val="0"/>
          <w:sz w:val="32"/>
          <w:szCs w:val="32"/>
        </w:rPr>
        <w:t>市区各粮食收储企业、市直各单位按照方案要求，结合自身实际</w:t>
      </w:r>
      <w:r w:rsidRPr="0074468B">
        <w:rPr>
          <w:rFonts w:ascii="仿宋_GB2312" w:eastAsia="仿宋_GB2312" w:hAnsi="Arial" w:cs="Arial" w:hint="eastAsia"/>
          <w:kern w:val="0"/>
          <w:sz w:val="32"/>
          <w:szCs w:val="32"/>
        </w:rPr>
        <w:t>制定具体实施方案，进行自查自纠，对检查中发现的突出问题和隐患立即落实整改。</w:t>
      </w:r>
    </w:p>
    <w:p w:rsidR="00DB28BC" w:rsidRPr="0074468B" w:rsidRDefault="00DB28BC" w:rsidP="00DB28BC">
      <w:pPr>
        <w:widowControl/>
        <w:shd w:val="clear" w:color="auto" w:fill="FFFFFF"/>
        <w:ind w:firstLineChars="200" w:firstLine="640"/>
        <w:rPr>
          <w:rFonts w:ascii="仿宋_GB2312" w:eastAsia="仿宋_GB2312" w:hAnsi="宋体" w:cs="宋体" w:hint="eastAsia"/>
          <w:kern w:val="0"/>
          <w:sz w:val="32"/>
          <w:szCs w:val="32"/>
        </w:rPr>
      </w:pPr>
      <w:r w:rsidRPr="0074468B">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、全面排查。市区粮食流通行业收储企业和各直属单位，</w:t>
      </w:r>
      <w:r w:rsidRPr="0074468B">
        <w:rPr>
          <w:rFonts w:ascii="仿宋_GB2312" w:eastAsia="仿宋_GB2312" w:hAnsi="宋体" w:cs="宋体" w:hint="eastAsia"/>
          <w:kern w:val="0"/>
          <w:sz w:val="32"/>
          <w:szCs w:val="32"/>
        </w:rPr>
        <w:t>要结合本</w:t>
      </w:r>
      <w:r>
        <w:rPr>
          <w:rFonts w:ascii="仿宋_GB2312" w:eastAsia="仿宋_GB2312" w:hAnsi="宋体" w:cs="宋体" w:hint="eastAsia"/>
          <w:kern w:val="0"/>
          <w:sz w:val="32"/>
          <w:szCs w:val="32"/>
        </w:rPr>
        <w:t>单位</w:t>
      </w:r>
      <w:r w:rsidRPr="0074468B">
        <w:rPr>
          <w:rFonts w:ascii="仿宋_GB2312" w:eastAsia="仿宋_GB2312" w:hAnsi="宋体" w:cs="宋体" w:hint="eastAsia"/>
          <w:kern w:val="0"/>
          <w:sz w:val="32"/>
          <w:szCs w:val="32"/>
        </w:rPr>
        <w:t>实际，制定和细化大检查方案，明确</w:t>
      </w:r>
      <w:r>
        <w:rPr>
          <w:rFonts w:ascii="仿宋_GB2312" w:eastAsia="仿宋_GB2312" w:hAnsi="宋体" w:cs="宋体" w:hint="eastAsia"/>
          <w:kern w:val="0"/>
          <w:sz w:val="32"/>
          <w:szCs w:val="32"/>
        </w:rPr>
        <w:t>责任和</w:t>
      </w:r>
      <w:r w:rsidRPr="0074468B">
        <w:rPr>
          <w:rFonts w:ascii="仿宋_GB2312" w:eastAsia="仿宋_GB2312" w:hAnsi="宋体" w:cs="宋体" w:hint="eastAsia"/>
          <w:kern w:val="0"/>
          <w:sz w:val="32"/>
          <w:szCs w:val="32"/>
        </w:rPr>
        <w:t>任务，</w:t>
      </w:r>
      <w:r>
        <w:rPr>
          <w:rFonts w:ascii="仿宋_GB2312" w:eastAsia="仿宋_GB2312" w:hAnsi="宋体" w:cs="宋体" w:hint="eastAsia"/>
          <w:kern w:val="0"/>
          <w:sz w:val="32"/>
          <w:szCs w:val="32"/>
        </w:rPr>
        <w:t>每半月开展一次安全大检查，认真填写《安全生产隐患排查统计表》和《</w:t>
      </w:r>
      <w:r w:rsidRPr="00344B83">
        <w:rPr>
          <w:rFonts w:ascii="仿宋_GB2312" w:eastAsia="仿宋_GB2312" w:hAnsi="宋体" w:cs="宋体" w:hint="eastAsia"/>
          <w:kern w:val="0"/>
          <w:sz w:val="32"/>
          <w:szCs w:val="32"/>
        </w:rPr>
        <w:t>安全生产大检查暨“打非治违”企业自查自纠表</w:t>
      </w:r>
      <w:r>
        <w:rPr>
          <w:rFonts w:ascii="仿宋_GB2312" w:eastAsia="仿宋_GB2312" w:hAnsi="宋体" w:cs="宋体" w:hint="eastAsia"/>
          <w:kern w:val="0"/>
          <w:sz w:val="32"/>
          <w:szCs w:val="32"/>
        </w:rPr>
        <w:t>》，经企业负责人签字加盖单位公章于每月17日和28日报市粮食局安全生产办公室。3月份以后，《安全生产隐患排查统计表》恢复每月报送。</w:t>
      </w:r>
    </w:p>
    <w:p w:rsidR="00DB28BC" w:rsidRDefault="00DB28BC" w:rsidP="00DB28BC">
      <w:pPr>
        <w:widowControl/>
        <w:shd w:val="clear" w:color="auto" w:fill="FFFFFF"/>
        <w:ind w:firstLineChars="200" w:firstLine="640"/>
        <w:rPr>
          <w:rFonts w:ascii="仿宋_GB2312" w:eastAsia="仿宋_GB2312" w:hAnsi="宋体" w:cs="宋体" w:hint="eastAsia"/>
          <w:kern w:val="0"/>
          <w:sz w:val="32"/>
          <w:szCs w:val="32"/>
        </w:rPr>
      </w:pPr>
      <w:r w:rsidRPr="0074468B">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、集中治理。市粮食局将严格组织</w:t>
      </w:r>
      <w:r w:rsidRPr="0074468B">
        <w:rPr>
          <w:rFonts w:ascii="仿宋_GB2312" w:eastAsia="仿宋_GB2312" w:hAnsi="宋体" w:cs="宋体" w:hint="eastAsia"/>
          <w:kern w:val="0"/>
          <w:sz w:val="32"/>
          <w:szCs w:val="32"/>
        </w:rPr>
        <w:t>暗查暗访</w:t>
      </w:r>
      <w:r>
        <w:rPr>
          <w:rFonts w:ascii="仿宋_GB2312" w:eastAsia="仿宋_GB2312" w:hAnsi="宋体" w:cs="宋体" w:hint="eastAsia"/>
          <w:kern w:val="0"/>
          <w:sz w:val="32"/>
          <w:szCs w:val="32"/>
        </w:rPr>
        <w:t>和巡查巡视</w:t>
      </w:r>
      <w:r w:rsidRPr="0074468B">
        <w:rPr>
          <w:rFonts w:ascii="仿宋_GB2312" w:eastAsia="仿宋_GB2312" w:hAnsi="宋体" w:cs="宋体" w:hint="eastAsia"/>
          <w:kern w:val="0"/>
          <w:sz w:val="32"/>
          <w:szCs w:val="32"/>
        </w:rPr>
        <w:t>，依法</w:t>
      </w:r>
      <w:r w:rsidRPr="0074468B">
        <w:rPr>
          <w:rFonts w:ascii="仿宋_GB2312" w:eastAsia="仿宋_GB2312" w:hAnsi="Arial" w:cs="Arial" w:hint="eastAsia"/>
          <w:sz w:val="32"/>
          <w:szCs w:val="32"/>
        </w:rPr>
        <w:t>曝光一批重大隐患，</w:t>
      </w:r>
      <w:r w:rsidRPr="0074468B">
        <w:rPr>
          <w:rFonts w:ascii="仿宋_GB2312" w:eastAsia="仿宋_GB2312" w:hAnsi="宋体" w:cs="宋体" w:hint="eastAsia"/>
          <w:kern w:val="0"/>
          <w:sz w:val="32"/>
          <w:szCs w:val="32"/>
        </w:rPr>
        <w:t>整改消除一批重大隐患，停产整顿一批严重违规违章企业，关闭取缔一批非法违法生产经营单位，严厉惩处一批非法违法单位责任人。</w:t>
      </w:r>
    </w:p>
    <w:p w:rsidR="00DB28BC" w:rsidRDefault="00DB28BC" w:rsidP="00DB28BC">
      <w:pPr>
        <w:widowControl/>
        <w:shd w:val="clear" w:color="auto" w:fill="FFFFFF"/>
        <w:ind w:firstLineChars="200" w:firstLine="640"/>
        <w:rPr>
          <w:rFonts w:ascii="仿宋_GB2312" w:eastAsia="仿宋_GB2312" w:hAnsi="宋体" w:cs="宋体" w:hint="eastAsia"/>
          <w:kern w:val="0"/>
          <w:sz w:val="32"/>
          <w:szCs w:val="32"/>
        </w:rPr>
      </w:pPr>
      <w:r w:rsidRPr="0074468B">
        <w:rPr>
          <w:rFonts w:ascii="仿宋_GB2312" w:eastAsia="仿宋_GB2312" w:hAnsi="宋体" w:cs="宋体" w:hint="eastAsia"/>
          <w:kern w:val="0"/>
          <w:sz w:val="32"/>
          <w:szCs w:val="32"/>
        </w:rPr>
        <w:lastRenderedPageBreak/>
        <w:t>3</w:t>
      </w:r>
      <w:r>
        <w:rPr>
          <w:rFonts w:ascii="仿宋_GB2312" w:eastAsia="仿宋_GB2312" w:hAnsi="宋体" w:cs="宋体" w:hint="eastAsia"/>
          <w:kern w:val="0"/>
          <w:sz w:val="32"/>
          <w:szCs w:val="32"/>
        </w:rPr>
        <w:t>、</w:t>
      </w:r>
      <w:r w:rsidRPr="0074468B">
        <w:rPr>
          <w:rFonts w:ascii="仿宋_GB2312" w:eastAsia="仿宋_GB2312" w:hAnsi="宋体" w:cs="宋体" w:hint="eastAsia"/>
          <w:kern w:val="0"/>
          <w:sz w:val="32"/>
          <w:szCs w:val="32"/>
        </w:rPr>
        <w:t>联合执法。</w:t>
      </w:r>
      <w:r>
        <w:rPr>
          <w:rFonts w:ascii="仿宋_GB2312" w:eastAsia="仿宋_GB2312" w:hAnsi="宋体" w:cs="宋体" w:hint="eastAsia"/>
          <w:kern w:val="0"/>
          <w:sz w:val="32"/>
          <w:szCs w:val="32"/>
        </w:rPr>
        <w:t>市粮食局将与市安委会成立联合执法检查组，严厉打击非法违法行为，推动工作扎实深入开展。</w:t>
      </w:r>
    </w:p>
    <w:p w:rsidR="00DB28BC" w:rsidRPr="00EC1383" w:rsidRDefault="00DB28BC" w:rsidP="00DB28BC">
      <w:pPr>
        <w:widowControl/>
        <w:shd w:val="clear" w:color="auto" w:fill="FFFFFF"/>
        <w:ind w:firstLineChars="200" w:firstLine="640"/>
        <w:rPr>
          <w:rFonts w:ascii="黑体" w:eastAsia="黑体" w:hAnsi="黑体" w:cs="宋体" w:hint="eastAsia"/>
          <w:kern w:val="0"/>
          <w:sz w:val="32"/>
          <w:szCs w:val="32"/>
        </w:rPr>
      </w:pPr>
      <w:r w:rsidRPr="00EC1383">
        <w:rPr>
          <w:rFonts w:ascii="黑体" w:eastAsia="黑体" w:hAnsi="黑体" w:cs="宋体" w:hint="eastAsia"/>
          <w:kern w:val="0"/>
          <w:sz w:val="32"/>
          <w:szCs w:val="32"/>
        </w:rPr>
        <w:t>五、</w:t>
      </w:r>
      <w:r>
        <w:rPr>
          <w:rFonts w:ascii="黑体" w:eastAsia="黑体" w:hAnsi="黑体" w:cs="宋体" w:hint="eastAsia"/>
          <w:kern w:val="0"/>
          <w:sz w:val="32"/>
          <w:szCs w:val="32"/>
        </w:rPr>
        <w:t>相关要求</w:t>
      </w:r>
    </w:p>
    <w:p w:rsidR="00DB28BC" w:rsidRPr="0074468B" w:rsidRDefault="00DB28BC" w:rsidP="00DB28BC">
      <w:pPr>
        <w:widowControl/>
        <w:shd w:val="clear" w:color="auto" w:fill="FFFFFF"/>
        <w:ind w:firstLineChars="200" w:firstLine="640"/>
        <w:rPr>
          <w:rFonts w:ascii="仿宋_GB2312" w:eastAsia="仿宋_GB2312" w:hAnsi="宋体" w:cs="宋体" w:hint="eastAsia"/>
          <w:kern w:val="0"/>
          <w:sz w:val="32"/>
          <w:szCs w:val="32"/>
        </w:rPr>
      </w:pPr>
      <w:r w:rsidRPr="0074468B">
        <w:rPr>
          <w:rFonts w:ascii="仿宋_GB2312" w:eastAsia="仿宋_GB2312" w:hAnsi="宋体" w:cs="宋体" w:hint="eastAsia"/>
          <w:kern w:val="0"/>
          <w:sz w:val="32"/>
          <w:szCs w:val="32"/>
        </w:rPr>
        <w:t>按照“党政同责、一岗双责、齐抓共管”的要求，</w:t>
      </w:r>
      <w:r>
        <w:rPr>
          <w:rFonts w:ascii="仿宋_GB2312" w:eastAsia="仿宋_GB2312" w:hAnsi="宋体" w:cs="宋体" w:hint="eastAsia"/>
          <w:kern w:val="0"/>
          <w:sz w:val="32"/>
          <w:szCs w:val="32"/>
        </w:rPr>
        <w:t>加强组织领导，严肃整改整治，强力推动</w:t>
      </w:r>
      <w:r w:rsidRPr="0074468B">
        <w:rPr>
          <w:rFonts w:ascii="仿宋_GB2312" w:eastAsia="仿宋_GB2312" w:hAnsi="宋体" w:cs="宋体" w:hint="eastAsia"/>
          <w:kern w:val="0"/>
          <w:sz w:val="32"/>
          <w:szCs w:val="32"/>
        </w:rPr>
        <w:t>责任落实。</w:t>
      </w:r>
    </w:p>
    <w:p w:rsidR="00DB28BC" w:rsidRDefault="00DB28BC" w:rsidP="00DB28BC">
      <w:pPr>
        <w:widowControl/>
        <w:shd w:val="clear" w:color="auto" w:fill="FFFFFF"/>
        <w:ind w:firstLineChars="200" w:firstLine="640"/>
        <w:rPr>
          <w:rFonts w:ascii="仿宋_GB2312" w:eastAsia="仿宋_GB2312" w:hAnsi="宋体" w:cs="宋体" w:hint="eastAsia"/>
          <w:kern w:val="0"/>
          <w:sz w:val="32"/>
          <w:szCs w:val="32"/>
        </w:rPr>
      </w:pPr>
      <w:r w:rsidRPr="00BE73A3">
        <w:rPr>
          <w:rFonts w:ascii="楷体_GB2312" w:eastAsia="楷体_GB2312" w:hAnsi="Arial" w:cs="Arial" w:hint="eastAsia"/>
          <w:kern w:val="0"/>
          <w:sz w:val="32"/>
          <w:szCs w:val="32"/>
        </w:rPr>
        <w:t>（一）加强组织领导</w:t>
      </w:r>
      <w:r w:rsidRPr="0074468B">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市区粮食流通行业收储企业、各直属单位</w:t>
      </w:r>
      <w:r w:rsidRPr="0074468B">
        <w:rPr>
          <w:rFonts w:ascii="仿宋_GB2312" w:eastAsia="仿宋_GB2312" w:hAnsi="宋体" w:cs="宋体" w:hint="eastAsia"/>
          <w:kern w:val="0"/>
          <w:sz w:val="32"/>
          <w:szCs w:val="32"/>
        </w:rPr>
        <w:t>要成立相应机构，切实加强对本</w:t>
      </w:r>
      <w:r>
        <w:rPr>
          <w:rFonts w:ascii="仿宋_GB2312" w:eastAsia="仿宋_GB2312" w:hAnsi="宋体" w:cs="宋体" w:hint="eastAsia"/>
          <w:kern w:val="0"/>
          <w:sz w:val="32"/>
          <w:szCs w:val="32"/>
        </w:rPr>
        <w:t>单位安全大检查</w:t>
      </w:r>
      <w:r w:rsidRPr="0074468B">
        <w:rPr>
          <w:rFonts w:ascii="仿宋_GB2312" w:eastAsia="仿宋_GB2312" w:hAnsi="宋体" w:cs="宋体" w:hint="eastAsia"/>
          <w:kern w:val="0"/>
          <w:sz w:val="32"/>
          <w:szCs w:val="32"/>
        </w:rPr>
        <w:t>工作的组织领导，推进安全生产大检查及各项工作扎实开展。主要负责同志要主持召开会议，研究部署安全生产大检查工作，</w:t>
      </w:r>
      <w:r>
        <w:rPr>
          <w:rFonts w:ascii="仿宋_GB2312" w:eastAsia="仿宋_GB2312" w:hAnsi="宋体" w:cs="宋体" w:hint="eastAsia"/>
          <w:kern w:val="0"/>
          <w:sz w:val="32"/>
          <w:szCs w:val="32"/>
        </w:rPr>
        <w:t>带队深入</w:t>
      </w:r>
      <w:r w:rsidRPr="0074468B">
        <w:rPr>
          <w:rFonts w:ascii="仿宋_GB2312" w:eastAsia="仿宋_GB2312" w:hAnsi="宋体" w:cs="宋体" w:hint="eastAsia"/>
          <w:kern w:val="0"/>
          <w:sz w:val="32"/>
          <w:szCs w:val="32"/>
        </w:rPr>
        <w:t>现场，研究解决安全生产重大问题。分</w:t>
      </w:r>
      <w:r>
        <w:rPr>
          <w:rFonts w:ascii="仿宋_GB2312" w:eastAsia="仿宋_GB2312" w:hAnsi="宋体" w:cs="宋体" w:hint="eastAsia"/>
          <w:kern w:val="0"/>
          <w:sz w:val="32"/>
          <w:szCs w:val="32"/>
        </w:rPr>
        <w:t>管负责同志要摸清底数、掌握情况、发现问题，提出切实可行解决措施，推动隐患的排查治理</w:t>
      </w:r>
      <w:r w:rsidRPr="0074468B">
        <w:rPr>
          <w:rFonts w:ascii="仿宋_GB2312" w:eastAsia="仿宋_GB2312" w:hAnsi="宋体" w:cs="宋体" w:hint="eastAsia"/>
          <w:kern w:val="0"/>
          <w:sz w:val="32"/>
          <w:szCs w:val="32"/>
        </w:rPr>
        <w:t>。</w:t>
      </w:r>
    </w:p>
    <w:p w:rsidR="00DB28BC" w:rsidRDefault="00DB28BC" w:rsidP="00DB28BC">
      <w:pPr>
        <w:widowControl/>
        <w:shd w:val="clear" w:color="auto" w:fill="FFFFFF"/>
        <w:ind w:firstLineChars="200" w:firstLine="640"/>
        <w:rPr>
          <w:rFonts w:ascii="仿宋_GB2312" w:eastAsia="仿宋_GB2312" w:hAnsi="宋体" w:cs="宋体" w:hint="eastAsia"/>
          <w:kern w:val="0"/>
          <w:sz w:val="32"/>
          <w:szCs w:val="32"/>
        </w:rPr>
      </w:pPr>
      <w:r w:rsidRPr="00BE73A3">
        <w:rPr>
          <w:rFonts w:ascii="楷体_GB2312" w:eastAsia="楷体_GB2312" w:hAnsi="Arial" w:cs="Arial" w:hint="eastAsia"/>
          <w:kern w:val="0"/>
          <w:sz w:val="32"/>
          <w:szCs w:val="32"/>
        </w:rPr>
        <w:t>（二）</w:t>
      </w:r>
      <w:r>
        <w:rPr>
          <w:rFonts w:ascii="楷体_GB2312" w:eastAsia="楷体_GB2312" w:hAnsi="Arial" w:cs="Arial" w:hint="eastAsia"/>
          <w:kern w:val="0"/>
          <w:sz w:val="32"/>
          <w:szCs w:val="32"/>
        </w:rPr>
        <w:t>加强宣传浓厚氛围</w:t>
      </w:r>
      <w:r>
        <w:rPr>
          <w:rFonts w:ascii="仿宋_GB2312" w:eastAsia="仿宋_GB2312" w:hAnsi="宋体" w:cs="宋体" w:hint="eastAsia"/>
          <w:kern w:val="0"/>
          <w:sz w:val="32"/>
          <w:szCs w:val="32"/>
        </w:rPr>
        <w:t>。要</w:t>
      </w:r>
      <w:r w:rsidRPr="0074468B">
        <w:rPr>
          <w:rFonts w:ascii="仿宋_GB2312" w:eastAsia="仿宋_GB2312" w:hAnsi="宋体" w:cs="宋体" w:hint="eastAsia"/>
          <w:kern w:val="0"/>
          <w:sz w:val="32"/>
          <w:szCs w:val="32"/>
        </w:rPr>
        <w:t>利用各</w:t>
      </w:r>
      <w:r>
        <w:rPr>
          <w:rFonts w:ascii="仿宋_GB2312" w:eastAsia="仿宋_GB2312" w:hAnsi="宋体" w:cs="宋体" w:hint="eastAsia"/>
          <w:kern w:val="0"/>
          <w:sz w:val="32"/>
          <w:szCs w:val="32"/>
        </w:rPr>
        <w:t>种宣传手段</w:t>
      </w:r>
      <w:r w:rsidRPr="0074468B">
        <w:rPr>
          <w:rFonts w:ascii="仿宋_GB2312" w:eastAsia="仿宋_GB2312" w:hAnsi="宋体" w:cs="宋体" w:hint="eastAsia"/>
          <w:kern w:val="0"/>
          <w:sz w:val="32"/>
          <w:szCs w:val="32"/>
        </w:rPr>
        <w:t>，加大安全</w:t>
      </w:r>
      <w:r>
        <w:rPr>
          <w:rFonts w:ascii="仿宋_GB2312" w:eastAsia="仿宋_GB2312" w:hAnsi="宋体" w:cs="宋体" w:hint="eastAsia"/>
          <w:kern w:val="0"/>
          <w:sz w:val="32"/>
          <w:szCs w:val="32"/>
        </w:rPr>
        <w:t>生产</w:t>
      </w:r>
      <w:r w:rsidRPr="0074468B">
        <w:rPr>
          <w:rFonts w:ascii="仿宋_GB2312" w:eastAsia="仿宋_GB2312" w:hAnsi="宋体" w:cs="宋体" w:hint="eastAsia"/>
          <w:kern w:val="0"/>
          <w:sz w:val="32"/>
          <w:szCs w:val="32"/>
        </w:rPr>
        <w:t>宣传力度，广泛宣传冬季安全生产和用电、用气、消防等安全常识，提高</w:t>
      </w:r>
      <w:r>
        <w:rPr>
          <w:rFonts w:ascii="仿宋_GB2312" w:eastAsia="仿宋_GB2312" w:hAnsi="宋体" w:cs="宋体" w:hint="eastAsia"/>
          <w:kern w:val="0"/>
          <w:sz w:val="32"/>
          <w:szCs w:val="32"/>
        </w:rPr>
        <w:t>全员安全意识和</w:t>
      </w:r>
      <w:r w:rsidRPr="0074468B">
        <w:rPr>
          <w:rFonts w:ascii="仿宋_GB2312" w:eastAsia="仿宋_GB2312" w:hAnsi="宋体" w:cs="宋体" w:hint="eastAsia"/>
          <w:kern w:val="0"/>
          <w:sz w:val="32"/>
          <w:szCs w:val="32"/>
        </w:rPr>
        <w:t>安全素质</w:t>
      </w:r>
      <w:r>
        <w:rPr>
          <w:rFonts w:ascii="仿宋_GB2312" w:eastAsia="仿宋_GB2312" w:hAnsi="宋体" w:cs="宋体" w:hint="eastAsia"/>
          <w:kern w:val="0"/>
          <w:sz w:val="32"/>
          <w:szCs w:val="32"/>
        </w:rPr>
        <w:t>；要</w:t>
      </w:r>
      <w:r w:rsidRPr="0074468B">
        <w:rPr>
          <w:rFonts w:ascii="仿宋_GB2312" w:eastAsia="仿宋_GB2312" w:hAnsi="宋体" w:cs="宋体" w:hint="eastAsia"/>
          <w:kern w:val="0"/>
          <w:sz w:val="32"/>
          <w:szCs w:val="32"/>
        </w:rPr>
        <w:t>强化重点岗位作业安全教育，</w:t>
      </w:r>
      <w:r>
        <w:rPr>
          <w:rFonts w:ascii="仿宋_GB2312" w:eastAsia="仿宋_GB2312" w:hAnsi="宋体" w:cs="宋体" w:hint="eastAsia"/>
          <w:kern w:val="0"/>
          <w:sz w:val="32"/>
          <w:szCs w:val="32"/>
        </w:rPr>
        <w:t>特别是加新</w:t>
      </w:r>
      <w:proofErr w:type="gramStart"/>
      <w:r>
        <w:rPr>
          <w:rFonts w:ascii="仿宋_GB2312" w:eastAsia="仿宋_GB2312" w:hAnsi="宋体" w:cs="宋体" w:hint="eastAsia"/>
          <w:kern w:val="0"/>
          <w:sz w:val="32"/>
          <w:szCs w:val="32"/>
        </w:rPr>
        <w:t>骋</w:t>
      </w:r>
      <w:proofErr w:type="gramEnd"/>
      <w:r>
        <w:rPr>
          <w:rFonts w:ascii="仿宋_GB2312" w:eastAsia="仿宋_GB2312" w:hAnsi="宋体" w:cs="宋体" w:hint="eastAsia"/>
          <w:kern w:val="0"/>
          <w:sz w:val="32"/>
          <w:szCs w:val="32"/>
        </w:rPr>
        <w:t>人员、转岗人员、外包人员的安全生产教育和岗前培训，</w:t>
      </w:r>
      <w:r w:rsidRPr="0074468B">
        <w:rPr>
          <w:rFonts w:ascii="仿宋_GB2312" w:eastAsia="仿宋_GB2312" w:hAnsi="宋体" w:cs="宋体" w:hint="eastAsia"/>
          <w:kern w:val="0"/>
          <w:sz w:val="32"/>
          <w:szCs w:val="32"/>
        </w:rPr>
        <w:t>提高从业人员安全操作技能和应急</w:t>
      </w:r>
      <w:r>
        <w:rPr>
          <w:rFonts w:ascii="仿宋_GB2312" w:eastAsia="仿宋_GB2312" w:hAnsi="宋体" w:cs="宋体" w:hint="eastAsia"/>
          <w:kern w:val="0"/>
          <w:sz w:val="32"/>
          <w:szCs w:val="32"/>
        </w:rPr>
        <w:t>处置</w:t>
      </w:r>
      <w:r w:rsidRPr="0074468B">
        <w:rPr>
          <w:rFonts w:ascii="仿宋_GB2312" w:eastAsia="仿宋_GB2312" w:hAnsi="宋体" w:cs="宋体" w:hint="eastAsia"/>
          <w:kern w:val="0"/>
          <w:sz w:val="32"/>
          <w:szCs w:val="32"/>
        </w:rPr>
        <w:t>能力。</w:t>
      </w:r>
    </w:p>
    <w:p w:rsidR="00DB28BC" w:rsidRDefault="00DB28BC" w:rsidP="00DB28BC">
      <w:pPr>
        <w:widowControl/>
        <w:shd w:val="clear" w:color="auto" w:fill="FFFFFF"/>
        <w:ind w:firstLineChars="200" w:firstLine="640"/>
        <w:rPr>
          <w:rFonts w:ascii="仿宋_GB2312" w:eastAsia="仿宋_GB2312" w:hAnsi="宋体" w:cs="宋体" w:hint="eastAsia"/>
          <w:kern w:val="0"/>
          <w:sz w:val="32"/>
          <w:szCs w:val="32"/>
        </w:rPr>
      </w:pPr>
      <w:r w:rsidRPr="00BE73A3">
        <w:rPr>
          <w:rFonts w:ascii="楷体_GB2312" w:eastAsia="楷体_GB2312" w:hAnsi="Arial" w:cs="Arial" w:hint="eastAsia"/>
          <w:kern w:val="0"/>
          <w:sz w:val="32"/>
          <w:szCs w:val="32"/>
        </w:rPr>
        <w:t>（</w:t>
      </w:r>
      <w:r>
        <w:rPr>
          <w:rFonts w:ascii="楷体_GB2312" w:eastAsia="楷体_GB2312" w:hAnsi="Arial" w:cs="Arial" w:hint="eastAsia"/>
          <w:kern w:val="0"/>
          <w:sz w:val="32"/>
          <w:szCs w:val="32"/>
        </w:rPr>
        <w:t>三</w:t>
      </w:r>
      <w:r w:rsidRPr="00BE73A3">
        <w:rPr>
          <w:rFonts w:ascii="楷体_GB2312" w:eastAsia="楷体_GB2312" w:hAnsi="Arial" w:cs="Arial" w:hint="eastAsia"/>
          <w:kern w:val="0"/>
          <w:sz w:val="32"/>
          <w:szCs w:val="32"/>
        </w:rPr>
        <w:t>）</w:t>
      </w:r>
      <w:r>
        <w:rPr>
          <w:rFonts w:ascii="楷体_GB2312" w:eastAsia="楷体_GB2312" w:hAnsi="Arial" w:cs="Arial" w:hint="eastAsia"/>
          <w:kern w:val="0"/>
          <w:sz w:val="32"/>
          <w:szCs w:val="32"/>
        </w:rPr>
        <w:t>加强应急演练和值班巡更</w:t>
      </w:r>
      <w:r>
        <w:rPr>
          <w:rFonts w:ascii="仿宋_GB2312" w:eastAsia="仿宋_GB2312" w:hAnsi="宋体" w:cs="宋体" w:hint="eastAsia"/>
          <w:kern w:val="0"/>
          <w:sz w:val="32"/>
          <w:szCs w:val="32"/>
        </w:rPr>
        <w:t>。</w:t>
      </w:r>
      <w:r w:rsidRPr="0074468B">
        <w:rPr>
          <w:rFonts w:ascii="仿宋_GB2312" w:eastAsia="仿宋_GB2312" w:hAnsi="宋体" w:cs="宋体" w:hint="eastAsia"/>
          <w:kern w:val="0"/>
          <w:sz w:val="32"/>
          <w:szCs w:val="32"/>
        </w:rPr>
        <w:t>健全完善安全生产应急预案，并加强演练，做好救援队伍、装备、物资等应急准备；进一步加强值班值守和应急联动，确保一旦发生事故险</w:t>
      </w:r>
      <w:r w:rsidRPr="0074468B">
        <w:rPr>
          <w:rFonts w:ascii="仿宋_GB2312" w:eastAsia="仿宋_GB2312" w:hAnsi="宋体" w:cs="宋体" w:hint="eastAsia"/>
          <w:kern w:val="0"/>
          <w:sz w:val="32"/>
          <w:szCs w:val="32"/>
        </w:rPr>
        <w:lastRenderedPageBreak/>
        <w:t>情，及时科学有效应对和处置，全力维护人民群众生命财产安全。</w:t>
      </w:r>
    </w:p>
    <w:p w:rsidR="00DB28BC" w:rsidRDefault="00DB28BC" w:rsidP="00DB28BC">
      <w:pPr>
        <w:widowControl/>
        <w:shd w:val="clear" w:color="auto" w:fill="FFFFFF"/>
        <w:ind w:firstLineChars="200" w:firstLine="640"/>
        <w:rPr>
          <w:rFonts w:ascii="仿宋_GB2312" w:eastAsia="仿宋_GB2312" w:hAnsi="宋体" w:cs="宋体" w:hint="eastAsia"/>
          <w:kern w:val="0"/>
          <w:sz w:val="32"/>
          <w:szCs w:val="32"/>
        </w:rPr>
      </w:pPr>
      <w:r w:rsidRPr="00BE73A3">
        <w:rPr>
          <w:rFonts w:ascii="楷体_GB2312" w:eastAsia="楷体_GB2312" w:hAnsi="Arial" w:cs="Arial" w:hint="eastAsia"/>
          <w:kern w:val="0"/>
          <w:sz w:val="32"/>
          <w:szCs w:val="32"/>
        </w:rPr>
        <w:t>（</w:t>
      </w:r>
      <w:r>
        <w:rPr>
          <w:rFonts w:ascii="楷体_GB2312" w:eastAsia="楷体_GB2312" w:hAnsi="Arial" w:cs="Arial" w:hint="eastAsia"/>
          <w:kern w:val="0"/>
          <w:sz w:val="32"/>
          <w:szCs w:val="32"/>
        </w:rPr>
        <w:t>四</w:t>
      </w:r>
      <w:r w:rsidRPr="00BE73A3">
        <w:rPr>
          <w:rFonts w:ascii="楷体_GB2312" w:eastAsia="楷体_GB2312" w:hAnsi="Arial" w:cs="Arial" w:hint="eastAsia"/>
          <w:kern w:val="0"/>
          <w:sz w:val="32"/>
          <w:szCs w:val="32"/>
        </w:rPr>
        <w:t>）</w:t>
      </w:r>
      <w:r>
        <w:rPr>
          <w:rFonts w:ascii="楷体_GB2312" w:eastAsia="楷体_GB2312" w:hAnsi="Arial" w:cs="Arial" w:hint="eastAsia"/>
          <w:kern w:val="0"/>
          <w:sz w:val="32"/>
          <w:szCs w:val="32"/>
        </w:rPr>
        <w:t>加强预警预报和应急管理</w:t>
      </w:r>
      <w:r>
        <w:rPr>
          <w:rFonts w:ascii="仿宋_GB2312" w:eastAsia="仿宋_GB2312" w:hAnsi="宋体" w:cs="宋体" w:hint="eastAsia"/>
          <w:kern w:val="0"/>
          <w:sz w:val="32"/>
          <w:szCs w:val="32"/>
        </w:rPr>
        <w:t>。</w:t>
      </w:r>
      <w:r w:rsidRPr="0074468B">
        <w:rPr>
          <w:rFonts w:ascii="仿宋_GB2312" w:eastAsia="仿宋_GB2312" w:hAnsi="宋体" w:cs="宋体" w:hint="eastAsia"/>
          <w:kern w:val="0"/>
          <w:sz w:val="32"/>
          <w:szCs w:val="32"/>
        </w:rPr>
        <w:t>加强安全生产监测预警和应急管理，</w:t>
      </w:r>
      <w:r>
        <w:rPr>
          <w:rFonts w:ascii="仿宋_GB2312" w:eastAsia="仿宋_GB2312" w:hAnsi="宋体" w:cs="宋体" w:hint="eastAsia"/>
          <w:kern w:val="0"/>
          <w:sz w:val="32"/>
          <w:szCs w:val="32"/>
        </w:rPr>
        <w:t>及时收听收看安全生产信息平台及</w:t>
      </w:r>
      <w:proofErr w:type="gramStart"/>
      <w:r>
        <w:rPr>
          <w:rFonts w:ascii="仿宋_GB2312" w:eastAsia="仿宋_GB2312" w:hAnsi="宋体" w:cs="宋体" w:hint="eastAsia"/>
          <w:kern w:val="0"/>
          <w:sz w:val="32"/>
          <w:szCs w:val="32"/>
        </w:rPr>
        <w:t>微信管理群发布</w:t>
      </w:r>
      <w:proofErr w:type="gramEnd"/>
      <w:r>
        <w:rPr>
          <w:rFonts w:ascii="仿宋_GB2312" w:eastAsia="仿宋_GB2312" w:hAnsi="宋体" w:cs="宋体" w:hint="eastAsia"/>
          <w:kern w:val="0"/>
          <w:sz w:val="32"/>
          <w:szCs w:val="32"/>
        </w:rPr>
        <w:t>的灾害性天气预报预警信息和安全提示，及时有效地做好</w:t>
      </w:r>
      <w:r w:rsidRPr="0074468B">
        <w:rPr>
          <w:rFonts w:ascii="仿宋_GB2312" w:eastAsia="仿宋_GB2312" w:hAnsi="宋体" w:cs="宋体" w:hint="eastAsia"/>
          <w:kern w:val="0"/>
          <w:sz w:val="32"/>
          <w:szCs w:val="32"/>
        </w:rPr>
        <w:t>防范</w:t>
      </w:r>
      <w:r>
        <w:rPr>
          <w:rFonts w:ascii="仿宋_GB2312" w:eastAsia="仿宋_GB2312" w:hAnsi="宋体" w:cs="宋体" w:hint="eastAsia"/>
          <w:kern w:val="0"/>
          <w:sz w:val="32"/>
          <w:szCs w:val="32"/>
        </w:rPr>
        <w:t>。</w:t>
      </w:r>
    </w:p>
    <w:p w:rsidR="00DB28BC" w:rsidRPr="0074468B" w:rsidRDefault="00DB28BC" w:rsidP="00DB28BC">
      <w:pPr>
        <w:widowControl/>
        <w:shd w:val="clear" w:color="auto" w:fill="FFFFFF"/>
        <w:ind w:firstLineChars="200" w:firstLine="640"/>
        <w:rPr>
          <w:rFonts w:ascii="仿宋_GB2312" w:eastAsia="仿宋_GB2312" w:hAnsi="宋体" w:cs="宋体" w:hint="eastAsia"/>
          <w:kern w:val="0"/>
          <w:sz w:val="32"/>
          <w:szCs w:val="32"/>
        </w:rPr>
      </w:pPr>
      <w:r w:rsidRPr="00BE73A3">
        <w:rPr>
          <w:rFonts w:ascii="楷体_GB2312" w:eastAsia="楷体_GB2312" w:hAnsi="Arial" w:cs="Arial" w:hint="eastAsia"/>
          <w:kern w:val="0"/>
          <w:sz w:val="32"/>
          <w:szCs w:val="32"/>
        </w:rPr>
        <w:t>（</w:t>
      </w:r>
      <w:r>
        <w:rPr>
          <w:rFonts w:ascii="楷体_GB2312" w:eastAsia="楷体_GB2312" w:hAnsi="Arial" w:cs="Arial" w:hint="eastAsia"/>
          <w:kern w:val="0"/>
          <w:sz w:val="32"/>
          <w:szCs w:val="32"/>
        </w:rPr>
        <w:t>五</w:t>
      </w:r>
      <w:r w:rsidRPr="00BE73A3">
        <w:rPr>
          <w:rFonts w:ascii="楷体_GB2312" w:eastAsia="楷体_GB2312" w:hAnsi="Arial" w:cs="Arial" w:hint="eastAsia"/>
          <w:kern w:val="0"/>
          <w:sz w:val="32"/>
          <w:szCs w:val="32"/>
        </w:rPr>
        <w:t>）</w:t>
      </w:r>
      <w:r>
        <w:rPr>
          <w:rFonts w:ascii="楷体_GB2312" w:eastAsia="楷体_GB2312" w:hAnsi="Arial" w:cs="Arial" w:hint="eastAsia"/>
          <w:kern w:val="0"/>
          <w:sz w:val="32"/>
          <w:szCs w:val="32"/>
        </w:rPr>
        <w:t>严格执法和严肃整治</w:t>
      </w:r>
      <w:r>
        <w:rPr>
          <w:rFonts w:ascii="仿宋_GB2312" w:eastAsia="仿宋_GB2312" w:hAnsi="宋体" w:cs="宋体" w:hint="eastAsia"/>
          <w:kern w:val="0"/>
          <w:sz w:val="32"/>
          <w:szCs w:val="32"/>
        </w:rPr>
        <w:t>。此次检查，要</w:t>
      </w:r>
      <w:r w:rsidRPr="0074468B">
        <w:rPr>
          <w:rFonts w:ascii="仿宋_GB2312" w:eastAsia="仿宋_GB2312" w:hAnsi="宋体" w:cs="宋体" w:hint="eastAsia"/>
          <w:kern w:val="0"/>
          <w:sz w:val="32"/>
          <w:szCs w:val="32"/>
        </w:rPr>
        <w:t>深查问题，彻查隐患，督促整改到位。对非法违法行为和重大安全隐患“零容忍”，坚决采取“四个一律”和依法停产、关闭等强制执法措施，</w:t>
      </w:r>
      <w:r>
        <w:rPr>
          <w:rFonts w:ascii="仿宋_GB2312" w:eastAsia="仿宋_GB2312" w:hAnsi="宋体" w:cs="宋体" w:hint="eastAsia"/>
          <w:kern w:val="0"/>
          <w:sz w:val="32"/>
          <w:szCs w:val="32"/>
        </w:rPr>
        <w:t>集中曝光和公布一批“黑名单”企业，</w:t>
      </w:r>
      <w:r w:rsidRPr="0074468B">
        <w:rPr>
          <w:rFonts w:ascii="仿宋_GB2312" w:eastAsia="仿宋_GB2312" w:hAnsi="宋体" w:cs="宋体" w:hint="eastAsia"/>
          <w:kern w:val="0"/>
          <w:sz w:val="32"/>
          <w:szCs w:val="32"/>
        </w:rPr>
        <w:t>做到从严查处、打击到位</w:t>
      </w:r>
      <w:r>
        <w:rPr>
          <w:rFonts w:ascii="仿宋_GB2312" w:eastAsia="仿宋_GB2312" w:hAnsi="宋体" w:cs="宋体" w:hint="eastAsia"/>
          <w:kern w:val="0"/>
          <w:sz w:val="32"/>
          <w:szCs w:val="32"/>
        </w:rPr>
        <w:t>，确保市区粮食流通行业收储企业安全生产</w:t>
      </w:r>
      <w:r w:rsidRPr="0074468B">
        <w:rPr>
          <w:rFonts w:ascii="仿宋_GB2312" w:eastAsia="仿宋_GB2312" w:hAnsi="宋体" w:cs="宋体" w:hint="eastAsia"/>
          <w:kern w:val="0"/>
          <w:sz w:val="32"/>
          <w:szCs w:val="32"/>
        </w:rPr>
        <w:t>。</w:t>
      </w:r>
    </w:p>
    <w:p w:rsidR="00DB28BC" w:rsidRPr="0074468B" w:rsidRDefault="00DB28BC" w:rsidP="00DB28BC">
      <w:pPr>
        <w:widowControl/>
        <w:shd w:val="clear" w:color="auto" w:fill="FFFFFF"/>
        <w:ind w:firstLineChars="200" w:firstLine="640"/>
        <w:rPr>
          <w:rFonts w:ascii="宋体" w:hAnsi="宋体" w:cs="宋体"/>
          <w:kern w:val="0"/>
          <w:sz w:val="24"/>
        </w:rPr>
      </w:pPr>
      <w:r>
        <w:rPr>
          <w:rFonts w:ascii="仿宋_GB2312" w:eastAsia="仿宋_GB2312" w:hAnsi="宋体" w:cs="宋体" w:hint="eastAsia"/>
          <w:kern w:val="0"/>
          <w:sz w:val="32"/>
          <w:szCs w:val="32"/>
        </w:rPr>
        <w:t>市粮食局</w:t>
      </w:r>
      <w:r w:rsidRPr="00226BEB">
        <w:rPr>
          <w:rFonts w:ascii="仿宋_GB2312" w:eastAsia="仿宋_GB2312" w:hAnsi="宋体" w:cs="宋体" w:hint="eastAsia"/>
          <w:kern w:val="0"/>
          <w:sz w:val="32"/>
          <w:szCs w:val="32"/>
        </w:rPr>
        <w:t>安全生产大检查暨“打非治违”专项行动</w:t>
      </w:r>
      <w:r>
        <w:rPr>
          <w:rFonts w:ascii="仿宋_GB2312" w:eastAsia="仿宋_GB2312" w:hAnsi="宋体" w:cs="宋体" w:hint="eastAsia"/>
          <w:kern w:val="0"/>
          <w:sz w:val="32"/>
          <w:szCs w:val="32"/>
        </w:rPr>
        <w:t>联络人：段瑞，</w:t>
      </w:r>
      <w:r w:rsidRPr="0074468B">
        <w:rPr>
          <w:rFonts w:ascii="仿宋_GB2312" w:eastAsia="仿宋_GB2312" w:hAnsi="宋体" w:cs="宋体" w:hint="eastAsia"/>
          <w:kern w:val="0"/>
          <w:sz w:val="32"/>
          <w:szCs w:val="32"/>
        </w:rPr>
        <w:t>联系电话：0434-</w:t>
      </w:r>
      <w:r>
        <w:rPr>
          <w:rFonts w:ascii="仿宋_GB2312" w:eastAsia="仿宋_GB2312" w:hAnsi="宋体" w:cs="宋体" w:hint="eastAsia"/>
          <w:kern w:val="0"/>
          <w:sz w:val="32"/>
          <w:szCs w:val="32"/>
        </w:rPr>
        <w:t>5010700</w:t>
      </w:r>
      <w:r w:rsidRPr="0074468B">
        <w:rPr>
          <w:rFonts w:ascii="仿宋_GB2312" w:eastAsia="仿宋_GB2312" w:hAnsi="宋体" w:cs="宋体" w:hint="eastAsia"/>
          <w:kern w:val="0"/>
          <w:sz w:val="32"/>
          <w:szCs w:val="32"/>
        </w:rPr>
        <w:t>；电子邮箱：</w:t>
      </w:r>
      <w:r>
        <w:rPr>
          <w:rFonts w:ascii="仿宋_GB2312" w:eastAsia="仿宋_GB2312" w:hAnsi="宋体" w:cs="宋体" w:hint="eastAsia"/>
          <w:kern w:val="0"/>
          <w:sz w:val="32"/>
          <w:szCs w:val="32"/>
        </w:rPr>
        <w:t>3560527191</w:t>
      </w:r>
      <w:r w:rsidRPr="0074468B">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qq</w:t>
      </w:r>
      <w:r w:rsidRPr="0074468B">
        <w:rPr>
          <w:rFonts w:ascii="仿宋_GB2312" w:eastAsia="仿宋_GB2312" w:hAnsi="宋体" w:cs="宋体" w:hint="eastAsia"/>
          <w:kern w:val="0"/>
          <w:sz w:val="32"/>
          <w:szCs w:val="32"/>
        </w:rPr>
        <w:t>.</w:t>
      </w:r>
      <w:proofErr w:type="gramStart"/>
      <w:r w:rsidRPr="0074468B">
        <w:rPr>
          <w:rFonts w:ascii="仿宋_GB2312" w:eastAsia="仿宋_GB2312" w:hAnsi="宋体" w:cs="宋体" w:hint="eastAsia"/>
          <w:kern w:val="0"/>
          <w:sz w:val="32"/>
          <w:szCs w:val="32"/>
        </w:rPr>
        <w:t>com</w:t>
      </w:r>
      <w:proofErr w:type="gramEnd"/>
    </w:p>
    <w:p w:rsidR="00A672DD" w:rsidRPr="00DB28BC" w:rsidRDefault="00A672DD"/>
    <w:sectPr w:rsidR="00A672DD" w:rsidRPr="00DB28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5ED" w:rsidRDefault="007975ED" w:rsidP="00DB28BC">
      <w:r>
        <w:separator/>
      </w:r>
    </w:p>
  </w:endnote>
  <w:endnote w:type="continuationSeparator" w:id="0">
    <w:p w:rsidR="007975ED" w:rsidRDefault="007975ED" w:rsidP="00DB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5ED" w:rsidRDefault="007975ED" w:rsidP="00DB28BC">
      <w:r>
        <w:separator/>
      </w:r>
    </w:p>
  </w:footnote>
  <w:footnote w:type="continuationSeparator" w:id="0">
    <w:p w:rsidR="007975ED" w:rsidRDefault="007975ED" w:rsidP="00DB28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407"/>
    <w:rsid w:val="000B0407"/>
    <w:rsid w:val="007975ED"/>
    <w:rsid w:val="00A672DD"/>
    <w:rsid w:val="00DB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8B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28B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B28BC"/>
    <w:rPr>
      <w:sz w:val="18"/>
      <w:szCs w:val="18"/>
    </w:rPr>
  </w:style>
  <w:style w:type="paragraph" w:styleId="a4">
    <w:name w:val="footer"/>
    <w:basedOn w:val="a"/>
    <w:link w:val="Char0"/>
    <w:uiPriority w:val="99"/>
    <w:unhideWhenUsed/>
    <w:rsid w:val="00DB28B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B28B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8B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28B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B28BC"/>
    <w:rPr>
      <w:sz w:val="18"/>
      <w:szCs w:val="18"/>
    </w:rPr>
  </w:style>
  <w:style w:type="paragraph" w:styleId="a4">
    <w:name w:val="footer"/>
    <w:basedOn w:val="a"/>
    <w:link w:val="Char0"/>
    <w:uiPriority w:val="99"/>
    <w:unhideWhenUsed/>
    <w:rsid w:val="00DB28B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B28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470</Words>
  <Characters>2682</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baozhu</dc:creator>
  <cp:keywords/>
  <dc:description/>
  <cp:lastModifiedBy>baozhu</cp:lastModifiedBy>
  <cp:revision>2</cp:revision>
  <dcterms:created xsi:type="dcterms:W3CDTF">2017-12-20T01:28:00Z</dcterms:created>
  <dcterms:modified xsi:type="dcterms:W3CDTF">2017-12-20T01:29:00Z</dcterms:modified>
</cp:coreProperties>
</file>